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3E2A" w14:textId="77777777" w:rsidR="00BA47F2" w:rsidRPr="00BA47F2" w:rsidRDefault="00BA47F2" w:rsidP="00BA47F2">
      <w:pPr>
        <w:spacing w:line="240" w:lineRule="auto"/>
        <w:jc w:val="center"/>
        <w:rPr>
          <w:rFonts w:ascii="Times New Roman" w:hAnsi="Times New Roman" w:cs="Times New Roman"/>
          <w:b/>
        </w:rPr>
      </w:pPr>
      <w:r w:rsidRPr="00BA47F2">
        <w:rPr>
          <w:rFonts w:ascii="Times New Roman" w:hAnsi="Times New Roman" w:cs="Times New Roman"/>
          <w:b/>
        </w:rPr>
        <w:t>Assessment of Culturally and Contextually Relevant Supports (</w:t>
      </w:r>
      <w:proofErr w:type="spellStart"/>
      <w:r w:rsidRPr="00BA47F2">
        <w:rPr>
          <w:rFonts w:ascii="Times New Roman" w:hAnsi="Times New Roman" w:cs="Times New Roman"/>
          <w:b/>
        </w:rPr>
        <w:t>ACCReS</w:t>
      </w:r>
      <w:proofErr w:type="spellEnd"/>
      <w:r w:rsidRPr="00BA47F2">
        <w:rPr>
          <w:rFonts w:ascii="Times New Roman" w:hAnsi="Times New Roman" w:cs="Times New Roman"/>
          <w:b/>
        </w:rPr>
        <w:t>)</w:t>
      </w:r>
    </w:p>
    <w:p w14:paraId="18D0979E" w14:textId="77777777" w:rsidR="00BA47F2" w:rsidRPr="00BA47F2" w:rsidRDefault="00BA47F2" w:rsidP="00BA47F2">
      <w:pPr>
        <w:spacing w:line="240" w:lineRule="auto"/>
        <w:jc w:val="both"/>
        <w:rPr>
          <w:rFonts w:ascii="Times New Roman" w:hAnsi="Times New Roman" w:cs="Times New Roman"/>
        </w:rPr>
      </w:pPr>
      <w:r w:rsidRPr="00BA47F2">
        <w:rPr>
          <w:rFonts w:ascii="Times New Roman" w:hAnsi="Times New Roman" w:cs="Times New Roman"/>
          <w:i/>
        </w:rPr>
        <w:t>Directions</w:t>
      </w:r>
      <w:r w:rsidRPr="00BA47F2">
        <w:rPr>
          <w:rFonts w:ascii="Times New Roman" w:hAnsi="Times New Roman" w:cs="Times New Roman"/>
        </w:rPr>
        <w:t>: Below, please indicate the extent to which you agree with the following statements about various academic, behavior management, professional development, and cultural awareness behaviors and thoughts you may engage in throughout the day. Please consider the following definitions of culture and culturally and contextually relevant supports.</w:t>
      </w:r>
    </w:p>
    <w:p w14:paraId="15555162" w14:textId="77777777" w:rsidR="00BA47F2" w:rsidRPr="00BA47F2" w:rsidRDefault="00BA47F2" w:rsidP="00BA47F2">
      <w:pPr>
        <w:pStyle w:val="ListParagraph"/>
        <w:numPr>
          <w:ilvl w:val="0"/>
          <w:numId w:val="1"/>
        </w:numPr>
        <w:spacing w:line="240" w:lineRule="auto"/>
        <w:rPr>
          <w:rFonts w:ascii="Times New Roman" w:hAnsi="Times New Roman" w:cs="Times New Roman"/>
        </w:rPr>
      </w:pPr>
      <w:r w:rsidRPr="00BA47F2">
        <w:rPr>
          <w:rFonts w:ascii="Times New Roman" w:hAnsi="Times New Roman" w:cs="Times New Roman"/>
          <w:b/>
        </w:rPr>
        <w:t>Culture</w:t>
      </w:r>
      <w:r w:rsidRPr="00BA47F2">
        <w:rPr>
          <w:rFonts w:ascii="Times New Roman" w:hAnsi="Times New Roman" w:cs="Times New Roman"/>
        </w:rPr>
        <w:t>: A shared history and experience, differentiating a group from other groups. Culture may pertain to an individual’s race, ethnicity, gender, sexual orientation, exceptionality/disability, socioeconomic status/class, religion, geographic context (e.g., rural, suburban, urban), immigration status, language, and/or nationality.</w:t>
      </w:r>
    </w:p>
    <w:p w14:paraId="051FCCEF" w14:textId="77777777" w:rsidR="00280A1E" w:rsidRPr="00BA47F2" w:rsidRDefault="00BA47F2" w:rsidP="00BA47F2">
      <w:pPr>
        <w:pStyle w:val="ListParagraph"/>
        <w:numPr>
          <w:ilvl w:val="0"/>
          <w:numId w:val="1"/>
        </w:numPr>
        <w:spacing w:line="240" w:lineRule="auto"/>
        <w:rPr>
          <w:rFonts w:ascii="Times New Roman" w:hAnsi="Times New Roman" w:cs="Times New Roman"/>
        </w:rPr>
      </w:pPr>
      <w:r w:rsidRPr="00BA47F2">
        <w:rPr>
          <w:rFonts w:ascii="Times New Roman" w:hAnsi="Times New Roman" w:cs="Times New Roman"/>
          <w:b/>
        </w:rPr>
        <w:t>Culturally and contextually relevant</w:t>
      </w:r>
      <w:r w:rsidRPr="00BA47F2">
        <w:rPr>
          <w:rFonts w:ascii="Times New Roman" w:hAnsi="Times New Roman" w:cs="Times New Roman"/>
        </w:rPr>
        <w:t>: Upon considering students’ culture, the action taken to promote students’ success (in learning, behavior and development).</w:t>
      </w:r>
    </w:p>
    <w:tbl>
      <w:tblPr>
        <w:tblStyle w:val="TableGrid"/>
        <w:tblW w:w="10052" w:type="dxa"/>
        <w:tblInd w:w="-72" w:type="dxa"/>
        <w:tblLook w:val="04A0" w:firstRow="1" w:lastRow="0" w:firstColumn="1" w:lastColumn="0" w:noHBand="0" w:noVBand="1"/>
      </w:tblPr>
      <w:tblGrid>
        <w:gridCol w:w="4316"/>
        <w:gridCol w:w="927"/>
        <w:gridCol w:w="945"/>
        <w:gridCol w:w="1061"/>
        <w:gridCol w:w="1061"/>
        <w:gridCol w:w="837"/>
        <w:gridCol w:w="905"/>
      </w:tblGrid>
      <w:tr w:rsidR="00BA47F2" w:rsidRPr="00855545" w14:paraId="63CC512B" w14:textId="77777777" w:rsidTr="00BA47F2">
        <w:trPr>
          <w:trHeight w:val="215"/>
        </w:trPr>
        <w:tc>
          <w:tcPr>
            <w:tcW w:w="10052" w:type="dxa"/>
            <w:gridSpan w:val="7"/>
            <w:shd w:val="clear" w:color="auto" w:fill="95B3D7" w:themeFill="accent1" w:themeFillTint="99"/>
            <w:vAlign w:val="center"/>
          </w:tcPr>
          <w:p w14:paraId="3005A65F"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b/>
                <w:sz w:val="20"/>
                <w:szCs w:val="20"/>
              </w:rPr>
              <w:t>Equitable Classroom Practices</w:t>
            </w:r>
          </w:p>
        </w:tc>
      </w:tr>
      <w:tr w:rsidR="0055063D" w:rsidRPr="00855545" w14:paraId="40EFE80F" w14:textId="77777777" w:rsidTr="00A832C4">
        <w:tc>
          <w:tcPr>
            <w:tcW w:w="4500" w:type="dxa"/>
            <w:shd w:val="clear" w:color="auto" w:fill="B8CCE4" w:themeFill="accent1" w:themeFillTint="66"/>
            <w:vAlign w:val="center"/>
          </w:tcPr>
          <w:p w14:paraId="3052C37A" w14:textId="77777777" w:rsidR="00BA47F2" w:rsidRPr="00855545" w:rsidRDefault="00BA47F2" w:rsidP="00BA47F2">
            <w:pPr>
              <w:spacing w:after="0" w:line="276" w:lineRule="auto"/>
              <w:rPr>
                <w:rFonts w:ascii="Times New Roman" w:hAnsi="Times New Roman" w:cs="Times New Roman"/>
                <w:sz w:val="20"/>
                <w:szCs w:val="20"/>
              </w:rPr>
            </w:pPr>
          </w:p>
        </w:tc>
        <w:tc>
          <w:tcPr>
            <w:tcW w:w="731" w:type="dxa"/>
            <w:shd w:val="clear" w:color="auto" w:fill="B8CCE4" w:themeFill="accent1" w:themeFillTint="66"/>
            <w:vAlign w:val="center"/>
          </w:tcPr>
          <w:p w14:paraId="7221E586"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Strongly Disagree</w:t>
            </w:r>
          </w:p>
          <w:p w14:paraId="196F4D74"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1</w:t>
            </w:r>
          </w:p>
        </w:tc>
        <w:tc>
          <w:tcPr>
            <w:tcW w:w="946" w:type="dxa"/>
            <w:shd w:val="clear" w:color="auto" w:fill="B8CCE4" w:themeFill="accent1" w:themeFillTint="66"/>
            <w:vAlign w:val="center"/>
          </w:tcPr>
          <w:p w14:paraId="5DFB13B6"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Disagree</w:t>
            </w:r>
          </w:p>
          <w:p w14:paraId="04300C48"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2</w:t>
            </w:r>
          </w:p>
        </w:tc>
        <w:tc>
          <w:tcPr>
            <w:tcW w:w="1061" w:type="dxa"/>
            <w:shd w:val="clear" w:color="auto" w:fill="B8CCE4" w:themeFill="accent1" w:themeFillTint="66"/>
            <w:vAlign w:val="center"/>
          </w:tcPr>
          <w:p w14:paraId="4253CD7E"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Somewhat Disagree</w:t>
            </w:r>
          </w:p>
          <w:p w14:paraId="23FF427A"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3</w:t>
            </w:r>
          </w:p>
        </w:tc>
        <w:tc>
          <w:tcPr>
            <w:tcW w:w="1061" w:type="dxa"/>
            <w:shd w:val="clear" w:color="auto" w:fill="B8CCE4" w:themeFill="accent1" w:themeFillTint="66"/>
            <w:vAlign w:val="center"/>
          </w:tcPr>
          <w:p w14:paraId="12A604C9"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Somewhat Agree</w:t>
            </w:r>
          </w:p>
          <w:p w14:paraId="06124AEB"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4</w:t>
            </w:r>
          </w:p>
        </w:tc>
        <w:tc>
          <w:tcPr>
            <w:tcW w:w="848" w:type="dxa"/>
            <w:shd w:val="clear" w:color="auto" w:fill="B8CCE4" w:themeFill="accent1" w:themeFillTint="66"/>
            <w:vAlign w:val="center"/>
          </w:tcPr>
          <w:p w14:paraId="06D0E02F"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Agree</w:t>
            </w:r>
          </w:p>
          <w:p w14:paraId="16351124"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5</w:t>
            </w:r>
          </w:p>
        </w:tc>
        <w:tc>
          <w:tcPr>
            <w:tcW w:w="905" w:type="dxa"/>
            <w:shd w:val="clear" w:color="auto" w:fill="B8CCE4" w:themeFill="accent1" w:themeFillTint="66"/>
            <w:vAlign w:val="center"/>
          </w:tcPr>
          <w:p w14:paraId="0CDF500C"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Strongly Agree</w:t>
            </w:r>
          </w:p>
          <w:p w14:paraId="6E0E9826"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6</w:t>
            </w:r>
          </w:p>
        </w:tc>
      </w:tr>
      <w:tr w:rsidR="00BA47F2" w:rsidRPr="00855545" w14:paraId="0AF75FC2" w14:textId="77777777" w:rsidTr="00A832C4">
        <w:tc>
          <w:tcPr>
            <w:tcW w:w="4500" w:type="dxa"/>
            <w:shd w:val="clear" w:color="auto" w:fill="auto"/>
            <w:vAlign w:val="center"/>
          </w:tcPr>
          <w:p w14:paraId="4EA663D6"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use explicit instruction when I teach (e.g., clearly describe, model, and practice content with students).</w:t>
            </w:r>
          </w:p>
        </w:tc>
        <w:tc>
          <w:tcPr>
            <w:tcW w:w="731" w:type="dxa"/>
            <w:shd w:val="clear" w:color="auto" w:fill="auto"/>
            <w:vAlign w:val="center"/>
          </w:tcPr>
          <w:p w14:paraId="6050E128"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19DAA243"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738F98F0"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66EB1CA8"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64B74168"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65550D98"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6362487E" w14:textId="77777777" w:rsidTr="00A832C4">
        <w:tc>
          <w:tcPr>
            <w:tcW w:w="4500" w:type="dxa"/>
            <w:shd w:val="clear" w:color="auto" w:fill="DBE5F1" w:themeFill="accent1" w:themeFillTint="33"/>
            <w:vAlign w:val="center"/>
          </w:tcPr>
          <w:p w14:paraId="4F21394B"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differentiate instruction to support the different learners I teach.</w:t>
            </w:r>
          </w:p>
        </w:tc>
        <w:tc>
          <w:tcPr>
            <w:tcW w:w="731" w:type="dxa"/>
            <w:shd w:val="clear" w:color="auto" w:fill="DBE5F1" w:themeFill="accent1" w:themeFillTint="33"/>
            <w:vAlign w:val="center"/>
          </w:tcPr>
          <w:p w14:paraId="489FC557"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DBE5F1" w:themeFill="accent1" w:themeFillTint="33"/>
            <w:vAlign w:val="center"/>
          </w:tcPr>
          <w:p w14:paraId="3462854E"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42A0CDFD"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2E0B35C8"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DBE5F1" w:themeFill="accent1" w:themeFillTint="33"/>
            <w:vAlign w:val="center"/>
          </w:tcPr>
          <w:p w14:paraId="7F1B0F72"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DBE5F1" w:themeFill="accent1" w:themeFillTint="33"/>
            <w:vAlign w:val="center"/>
          </w:tcPr>
          <w:p w14:paraId="4C2C87CB"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265FE461" w14:textId="77777777" w:rsidTr="00A832C4">
        <w:tc>
          <w:tcPr>
            <w:tcW w:w="4500" w:type="dxa"/>
            <w:shd w:val="clear" w:color="auto" w:fill="auto"/>
            <w:vAlign w:val="center"/>
          </w:tcPr>
          <w:p w14:paraId="4C83EA21"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provide additional (or more intensive) academic support when a student needs it.</w:t>
            </w:r>
          </w:p>
        </w:tc>
        <w:tc>
          <w:tcPr>
            <w:tcW w:w="731" w:type="dxa"/>
            <w:shd w:val="clear" w:color="auto" w:fill="auto"/>
            <w:vAlign w:val="center"/>
          </w:tcPr>
          <w:p w14:paraId="7BB9E474"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257E28A2"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73E9974E"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635E7DF9"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3B13B65D"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7E47DFC1"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58D0A6B2" w14:textId="77777777" w:rsidTr="00A832C4">
        <w:tc>
          <w:tcPr>
            <w:tcW w:w="4500" w:type="dxa"/>
            <w:shd w:val="clear" w:color="auto" w:fill="DBE5F1" w:themeFill="accent1" w:themeFillTint="33"/>
            <w:vAlign w:val="center"/>
          </w:tcPr>
          <w:p w14:paraId="47C91B0E"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plan lessons that are designed to actively engage all learners when I teach.</w:t>
            </w:r>
          </w:p>
        </w:tc>
        <w:tc>
          <w:tcPr>
            <w:tcW w:w="731" w:type="dxa"/>
            <w:shd w:val="clear" w:color="auto" w:fill="DBE5F1" w:themeFill="accent1" w:themeFillTint="33"/>
            <w:vAlign w:val="center"/>
          </w:tcPr>
          <w:p w14:paraId="091FBC4F"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DBE5F1" w:themeFill="accent1" w:themeFillTint="33"/>
            <w:vAlign w:val="center"/>
          </w:tcPr>
          <w:p w14:paraId="2187DC79"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7421C327"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4E48AE05"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DBE5F1" w:themeFill="accent1" w:themeFillTint="33"/>
            <w:vAlign w:val="center"/>
          </w:tcPr>
          <w:p w14:paraId="5548E396"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DBE5F1" w:themeFill="accent1" w:themeFillTint="33"/>
            <w:vAlign w:val="center"/>
          </w:tcPr>
          <w:p w14:paraId="684FCF4D"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13B76A61" w14:textId="77777777" w:rsidTr="00A832C4">
        <w:tc>
          <w:tcPr>
            <w:tcW w:w="4500" w:type="dxa"/>
            <w:shd w:val="clear" w:color="auto" w:fill="auto"/>
            <w:vAlign w:val="center"/>
          </w:tcPr>
          <w:p w14:paraId="5797DFD1"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listen actively to students when they express concerns.</w:t>
            </w:r>
          </w:p>
        </w:tc>
        <w:tc>
          <w:tcPr>
            <w:tcW w:w="731" w:type="dxa"/>
            <w:shd w:val="clear" w:color="auto" w:fill="auto"/>
            <w:vAlign w:val="center"/>
          </w:tcPr>
          <w:p w14:paraId="7872370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50B518A6"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4E7F78BD"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0B47BBBC"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59F9E34D"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6291F02A"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7A37BA35" w14:textId="77777777" w:rsidTr="00A832C4">
        <w:tc>
          <w:tcPr>
            <w:tcW w:w="4500" w:type="dxa"/>
            <w:shd w:val="clear" w:color="auto" w:fill="DBE5F1" w:themeFill="accent1" w:themeFillTint="33"/>
            <w:vAlign w:val="center"/>
          </w:tcPr>
          <w:p w14:paraId="7E78CD06"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engage in more positive interactions with students than negative interactions.</w:t>
            </w:r>
          </w:p>
        </w:tc>
        <w:tc>
          <w:tcPr>
            <w:tcW w:w="731" w:type="dxa"/>
            <w:shd w:val="clear" w:color="auto" w:fill="DBE5F1" w:themeFill="accent1" w:themeFillTint="33"/>
            <w:vAlign w:val="center"/>
          </w:tcPr>
          <w:p w14:paraId="7B5E4B73"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DBE5F1" w:themeFill="accent1" w:themeFillTint="33"/>
            <w:vAlign w:val="center"/>
          </w:tcPr>
          <w:p w14:paraId="6B8166BF"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5E4FA3D9"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304D9C6A"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DBE5F1" w:themeFill="accent1" w:themeFillTint="33"/>
            <w:vAlign w:val="center"/>
          </w:tcPr>
          <w:p w14:paraId="2C766D85"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DBE5F1" w:themeFill="accent1" w:themeFillTint="33"/>
            <w:vAlign w:val="center"/>
          </w:tcPr>
          <w:p w14:paraId="56544714"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7A9123D9" w14:textId="77777777" w:rsidTr="00A832C4">
        <w:tc>
          <w:tcPr>
            <w:tcW w:w="4500" w:type="dxa"/>
            <w:shd w:val="clear" w:color="auto" w:fill="auto"/>
            <w:vAlign w:val="center"/>
          </w:tcPr>
          <w:p w14:paraId="46EF6B54"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am consistent and fair when it comes to discipline.</w:t>
            </w:r>
          </w:p>
        </w:tc>
        <w:tc>
          <w:tcPr>
            <w:tcW w:w="731" w:type="dxa"/>
            <w:shd w:val="clear" w:color="auto" w:fill="auto"/>
            <w:vAlign w:val="center"/>
          </w:tcPr>
          <w:p w14:paraId="69F55AE4"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04ACD3D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7546BD7B"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35E01F9B"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722943F7"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34213F96"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4CB7B5F5" w14:textId="77777777" w:rsidTr="00A832C4">
        <w:tc>
          <w:tcPr>
            <w:tcW w:w="4500" w:type="dxa"/>
            <w:shd w:val="clear" w:color="auto" w:fill="DBE5F1" w:themeFill="accent1" w:themeFillTint="33"/>
            <w:vAlign w:val="center"/>
          </w:tcPr>
          <w:p w14:paraId="2D192B2D"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explicitly teach social skills (e.g., ways to ask for help appropriately).</w:t>
            </w:r>
          </w:p>
        </w:tc>
        <w:tc>
          <w:tcPr>
            <w:tcW w:w="731" w:type="dxa"/>
            <w:shd w:val="clear" w:color="auto" w:fill="DBE5F1" w:themeFill="accent1" w:themeFillTint="33"/>
            <w:vAlign w:val="center"/>
          </w:tcPr>
          <w:p w14:paraId="399A343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DBE5F1" w:themeFill="accent1" w:themeFillTint="33"/>
            <w:vAlign w:val="center"/>
          </w:tcPr>
          <w:p w14:paraId="6BD10348"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4C77C5EF"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29F1478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DBE5F1" w:themeFill="accent1" w:themeFillTint="33"/>
            <w:vAlign w:val="center"/>
          </w:tcPr>
          <w:p w14:paraId="2850E5FF"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DBE5F1" w:themeFill="accent1" w:themeFillTint="33"/>
            <w:vAlign w:val="center"/>
          </w:tcPr>
          <w:p w14:paraId="42944213"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6BFF210C" w14:textId="77777777" w:rsidTr="00A832C4">
        <w:tc>
          <w:tcPr>
            <w:tcW w:w="4500" w:type="dxa"/>
            <w:shd w:val="clear" w:color="auto" w:fill="auto"/>
            <w:vAlign w:val="center"/>
          </w:tcPr>
          <w:p w14:paraId="3ECC56CA"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explicitly teach students about my expectations for classroom behavior.</w:t>
            </w:r>
          </w:p>
        </w:tc>
        <w:tc>
          <w:tcPr>
            <w:tcW w:w="731" w:type="dxa"/>
            <w:shd w:val="clear" w:color="auto" w:fill="auto"/>
            <w:vAlign w:val="center"/>
          </w:tcPr>
          <w:p w14:paraId="402A549B"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32FC944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1ED04234"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36888E65"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2FCB99CD"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30D81089"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4182F65E" w14:textId="77777777" w:rsidTr="00A832C4">
        <w:tc>
          <w:tcPr>
            <w:tcW w:w="4500" w:type="dxa"/>
            <w:shd w:val="clear" w:color="auto" w:fill="DBE5F1" w:themeFill="accent1" w:themeFillTint="33"/>
            <w:vAlign w:val="center"/>
          </w:tcPr>
          <w:p w14:paraId="35A3BBED"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Each day, I personally greet all of my students.</w:t>
            </w:r>
          </w:p>
        </w:tc>
        <w:tc>
          <w:tcPr>
            <w:tcW w:w="731" w:type="dxa"/>
            <w:shd w:val="clear" w:color="auto" w:fill="DBE5F1" w:themeFill="accent1" w:themeFillTint="33"/>
            <w:vAlign w:val="center"/>
          </w:tcPr>
          <w:p w14:paraId="656D4298"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DBE5F1" w:themeFill="accent1" w:themeFillTint="33"/>
            <w:vAlign w:val="center"/>
          </w:tcPr>
          <w:p w14:paraId="2BA0B6B5"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4F8E1066"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1818004F"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DBE5F1" w:themeFill="accent1" w:themeFillTint="33"/>
            <w:vAlign w:val="center"/>
          </w:tcPr>
          <w:p w14:paraId="6BD095B6"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DBE5F1" w:themeFill="accent1" w:themeFillTint="33"/>
            <w:vAlign w:val="center"/>
          </w:tcPr>
          <w:p w14:paraId="3C0C5E1B"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52F3191C" w14:textId="77777777" w:rsidTr="00A832C4">
        <w:tc>
          <w:tcPr>
            <w:tcW w:w="4500" w:type="dxa"/>
            <w:shd w:val="clear" w:color="auto" w:fill="auto"/>
            <w:vAlign w:val="center"/>
          </w:tcPr>
          <w:p w14:paraId="583255B4"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work to build a positive relationship with each student I teach.</w:t>
            </w:r>
          </w:p>
        </w:tc>
        <w:tc>
          <w:tcPr>
            <w:tcW w:w="731" w:type="dxa"/>
            <w:shd w:val="clear" w:color="auto" w:fill="auto"/>
            <w:vAlign w:val="center"/>
          </w:tcPr>
          <w:p w14:paraId="1E0EC744"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37FF2C42"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5351AE6D"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7F9D6C40"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554EDF97"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4DE485F0"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1B5E990E" w14:textId="77777777" w:rsidTr="00A832C4">
        <w:tc>
          <w:tcPr>
            <w:tcW w:w="4500" w:type="dxa"/>
            <w:shd w:val="clear" w:color="auto" w:fill="DBE5F1" w:themeFill="accent1" w:themeFillTint="33"/>
            <w:vAlign w:val="center"/>
          </w:tcPr>
          <w:p w14:paraId="5317279B"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deliver praise equitably in my classroom.</w:t>
            </w:r>
          </w:p>
        </w:tc>
        <w:tc>
          <w:tcPr>
            <w:tcW w:w="731" w:type="dxa"/>
            <w:shd w:val="clear" w:color="auto" w:fill="DBE5F1" w:themeFill="accent1" w:themeFillTint="33"/>
            <w:vAlign w:val="center"/>
          </w:tcPr>
          <w:p w14:paraId="3A573662"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DBE5F1" w:themeFill="accent1" w:themeFillTint="33"/>
            <w:vAlign w:val="center"/>
          </w:tcPr>
          <w:p w14:paraId="3ECE159C"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031FCA82"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DBE5F1" w:themeFill="accent1" w:themeFillTint="33"/>
            <w:vAlign w:val="center"/>
          </w:tcPr>
          <w:p w14:paraId="75A87F9E"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DBE5F1" w:themeFill="accent1" w:themeFillTint="33"/>
            <w:vAlign w:val="center"/>
          </w:tcPr>
          <w:p w14:paraId="5C34B88D"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DBE5F1" w:themeFill="accent1" w:themeFillTint="33"/>
            <w:vAlign w:val="center"/>
          </w:tcPr>
          <w:p w14:paraId="6D98D635"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2D14D959" w14:textId="77777777" w:rsidTr="00A832C4">
        <w:tc>
          <w:tcPr>
            <w:tcW w:w="4500" w:type="dxa"/>
            <w:shd w:val="clear" w:color="auto" w:fill="auto"/>
            <w:vAlign w:val="center"/>
          </w:tcPr>
          <w:p w14:paraId="172273D9"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actively monitor all parts of the classroom.</w:t>
            </w:r>
          </w:p>
        </w:tc>
        <w:tc>
          <w:tcPr>
            <w:tcW w:w="731" w:type="dxa"/>
            <w:shd w:val="clear" w:color="auto" w:fill="auto"/>
            <w:vAlign w:val="center"/>
          </w:tcPr>
          <w:p w14:paraId="1FC3036E"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17676443"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747E14E3"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23F42B4C"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692DCC90"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1D0D94DE"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0525335D" w14:textId="77777777" w:rsidTr="00BA47F2">
        <w:trPr>
          <w:trHeight w:val="576"/>
        </w:trPr>
        <w:tc>
          <w:tcPr>
            <w:tcW w:w="10052" w:type="dxa"/>
            <w:gridSpan w:val="7"/>
            <w:shd w:val="clear" w:color="auto" w:fill="C2D69B" w:themeFill="accent3" w:themeFillTint="99"/>
            <w:vAlign w:val="center"/>
          </w:tcPr>
          <w:p w14:paraId="13E2F6DD" w14:textId="77777777" w:rsidR="00BA47F2" w:rsidRPr="00855545" w:rsidRDefault="00BA47F2" w:rsidP="00BA47F2">
            <w:pPr>
              <w:spacing w:after="0" w:line="276" w:lineRule="auto"/>
              <w:jc w:val="center"/>
              <w:rPr>
                <w:rFonts w:ascii="Times New Roman" w:hAnsi="Times New Roman" w:cs="Times New Roman"/>
                <w:b/>
                <w:sz w:val="20"/>
                <w:szCs w:val="20"/>
              </w:rPr>
            </w:pPr>
            <w:r w:rsidRPr="00855545">
              <w:rPr>
                <w:rFonts w:ascii="Times New Roman" w:hAnsi="Times New Roman" w:cs="Times New Roman"/>
                <w:b/>
                <w:sz w:val="20"/>
                <w:szCs w:val="20"/>
              </w:rPr>
              <w:t>Consideration of Culture and Context</w:t>
            </w:r>
          </w:p>
        </w:tc>
      </w:tr>
      <w:tr w:rsidR="0055063D" w:rsidRPr="00855545" w14:paraId="1BFD7867" w14:textId="77777777" w:rsidTr="00A832C4">
        <w:tc>
          <w:tcPr>
            <w:tcW w:w="4500" w:type="dxa"/>
            <w:shd w:val="clear" w:color="auto" w:fill="D6E3BC" w:themeFill="accent3" w:themeFillTint="66"/>
            <w:vAlign w:val="center"/>
          </w:tcPr>
          <w:p w14:paraId="7F30174D" w14:textId="77777777" w:rsidR="00BA47F2" w:rsidRPr="00855545" w:rsidRDefault="00BA47F2" w:rsidP="00BA47F2">
            <w:pPr>
              <w:spacing w:after="0" w:line="276" w:lineRule="auto"/>
              <w:rPr>
                <w:rFonts w:ascii="Times New Roman" w:hAnsi="Times New Roman" w:cs="Times New Roman"/>
                <w:sz w:val="20"/>
                <w:szCs w:val="20"/>
              </w:rPr>
            </w:pPr>
          </w:p>
        </w:tc>
        <w:tc>
          <w:tcPr>
            <w:tcW w:w="731" w:type="dxa"/>
            <w:shd w:val="clear" w:color="auto" w:fill="D6E3BC" w:themeFill="accent3" w:themeFillTint="66"/>
            <w:vAlign w:val="center"/>
          </w:tcPr>
          <w:p w14:paraId="72FADEBA"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 xml:space="preserve">Strongly </w:t>
            </w:r>
            <w:r w:rsidRPr="00855545">
              <w:rPr>
                <w:rFonts w:ascii="Times New Roman" w:hAnsi="Times New Roman" w:cs="Times New Roman"/>
                <w:sz w:val="20"/>
                <w:szCs w:val="20"/>
              </w:rPr>
              <w:lastRenderedPageBreak/>
              <w:t>Disagree</w:t>
            </w:r>
          </w:p>
          <w:p w14:paraId="1D3F8C38"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1</w:t>
            </w:r>
          </w:p>
        </w:tc>
        <w:tc>
          <w:tcPr>
            <w:tcW w:w="946" w:type="dxa"/>
            <w:shd w:val="clear" w:color="auto" w:fill="D6E3BC" w:themeFill="accent3" w:themeFillTint="66"/>
            <w:vAlign w:val="center"/>
          </w:tcPr>
          <w:p w14:paraId="29F3038E"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lastRenderedPageBreak/>
              <w:t>Disagree</w:t>
            </w:r>
          </w:p>
          <w:p w14:paraId="6ADC35CD"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lastRenderedPageBreak/>
              <w:t>2</w:t>
            </w:r>
          </w:p>
        </w:tc>
        <w:tc>
          <w:tcPr>
            <w:tcW w:w="1061" w:type="dxa"/>
            <w:shd w:val="clear" w:color="auto" w:fill="D6E3BC" w:themeFill="accent3" w:themeFillTint="66"/>
            <w:vAlign w:val="center"/>
          </w:tcPr>
          <w:p w14:paraId="1D08E3CC"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lastRenderedPageBreak/>
              <w:t xml:space="preserve">Somewhat </w:t>
            </w:r>
            <w:r w:rsidRPr="00855545">
              <w:rPr>
                <w:rFonts w:ascii="Times New Roman" w:hAnsi="Times New Roman" w:cs="Times New Roman"/>
                <w:sz w:val="20"/>
                <w:szCs w:val="20"/>
              </w:rPr>
              <w:lastRenderedPageBreak/>
              <w:t>Disagree</w:t>
            </w:r>
          </w:p>
          <w:p w14:paraId="7917D95B"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3</w:t>
            </w:r>
          </w:p>
        </w:tc>
        <w:tc>
          <w:tcPr>
            <w:tcW w:w="1061" w:type="dxa"/>
            <w:shd w:val="clear" w:color="auto" w:fill="D6E3BC" w:themeFill="accent3" w:themeFillTint="66"/>
            <w:vAlign w:val="center"/>
          </w:tcPr>
          <w:p w14:paraId="22FA6681"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lastRenderedPageBreak/>
              <w:t xml:space="preserve">Somewhat </w:t>
            </w:r>
            <w:r w:rsidRPr="00855545">
              <w:rPr>
                <w:rFonts w:ascii="Times New Roman" w:hAnsi="Times New Roman" w:cs="Times New Roman"/>
                <w:sz w:val="20"/>
                <w:szCs w:val="20"/>
              </w:rPr>
              <w:lastRenderedPageBreak/>
              <w:t>Agree</w:t>
            </w:r>
          </w:p>
          <w:p w14:paraId="7B3B32CF"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4</w:t>
            </w:r>
          </w:p>
        </w:tc>
        <w:tc>
          <w:tcPr>
            <w:tcW w:w="848" w:type="dxa"/>
            <w:shd w:val="clear" w:color="auto" w:fill="D6E3BC" w:themeFill="accent3" w:themeFillTint="66"/>
            <w:vAlign w:val="center"/>
          </w:tcPr>
          <w:p w14:paraId="29192823"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lastRenderedPageBreak/>
              <w:t>Agree</w:t>
            </w:r>
          </w:p>
          <w:p w14:paraId="452580C9"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lastRenderedPageBreak/>
              <w:t>5</w:t>
            </w:r>
          </w:p>
        </w:tc>
        <w:tc>
          <w:tcPr>
            <w:tcW w:w="905" w:type="dxa"/>
            <w:shd w:val="clear" w:color="auto" w:fill="D6E3BC" w:themeFill="accent3" w:themeFillTint="66"/>
            <w:vAlign w:val="center"/>
          </w:tcPr>
          <w:p w14:paraId="4ACA7017"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lastRenderedPageBreak/>
              <w:t xml:space="preserve">Strongly </w:t>
            </w:r>
            <w:r w:rsidRPr="00855545">
              <w:rPr>
                <w:rFonts w:ascii="Times New Roman" w:hAnsi="Times New Roman" w:cs="Times New Roman"/>
                <w:sz w:val="20"/>
                <w:szCs w:val="20"/>
              </w:rPr>
              <w:lastRenderedPageBreak/>
              <w:t>Agree</w:t>
            </w:r>
          </w:p>
          <w:p w14:paraId="533B10B9"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6</w:t>
            </w:r>
          </w:p>
        </w:tc>
      </w:tr>
      <w:tr w:rsidR="00BA47F2" w:rsidRPr="00855545" w14:paraId="5690035A" w14:textId="77777777" w:rsidTr="00A832C4">
        <w:tc>
          <w:tcPr>
            <w:tcW w:w="4500" w:type="dxa"/>
            <w:shd w:val="clear" w:color="auto" w:fill="auto"/>
            <w:vAlign w:val="center"/>
          </w:tcPr>
          <w:p w14:paraId="6600D02C"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lastRenderedPageBreak/>
              <w:t>Culturally and contextually relevant instruction is important to how I teach.</w:t>
            </w:r>
          </w:p>
        </w:tc>
        <w:tc>
          <w:tcPr>
            <w:tcW w:w="731" w:type="dxa"/>
            <w:shd w:val="clear" w:color="auto" w:fill="auto"/>
            <w:vAlign w:val="center"/>
          </w:tcPr>
          <w:p w14:paraId="483F1022"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365AD4A0"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559BC3A8"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53ADF373"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53616070"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59BD8479"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3899ECA9" w14:textId="77777777" w:rsidTr="00A832C4">
        <w:tc>
          <w:tcPr>
            <w:tcW w:w="4500" w:type="dxa"/>
            <w:shd w:val="clear" w:color="auto" w:fill="EAF1DD" w:themeFill="accent3" w:themeFillTint="33"/>
            <w:vAlign w:val="center"/>
          </w:tcPr>
          <w:p w14:paraId="6DDD7506"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know how to provide culturally and contextually relevant instruction.</w:t>
            </w:r>
          </w:p>
        </w:tc>
        <w:tc>
          <w:tcPr>
            <w:tcW w:w="731" w:type="dxa"/>
            <w:shd w:val="clear" w:color="auto" w:fill="EAF1DD" w:themeFill="accent3" w:themeFillTint="33"/>
            <w:vAlign w:val="center"/>
          </w:tcPr>
          <w:p w14:paraId="63DF6582"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EAF1DD" w:themeFill="accent3" w:themeFillTint="33"/>
            <w:vAlign w:val="center"/>
          </w:tcPr>
          <w:p w14:paraId="0C460FA9"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EAF1DD" w:themeFill="accent3" w:themeFillTint="33"/>
            <w:vAlign w:val="center"/>
          </w:tcPr>
          <w:p w14:paraId="76D37B4A"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EAF1DD" w:themeFill="accent3" w:themeFillTint="33"/>
            <w:vAlign w:val="center"/>
          </w:tcPr>
          <w:p w14:paraId="2A2DCF3A"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EAF1DD" w:themeFill="accent3" w:themeFillTint="33"/>
            <w:vAlign w:val="center"/>
          </w:tcPr>
          <w:p w14:paraId="3A73BBF6"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EAF1DD" w:themeFill="accent3" w:themeFillTint="33"/>
            <w:vAlign w:val="center"/>
          </w:tcPr>
          <w:p w14:paraId="04FEA8AF"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09816740" w14:textId="77777777" w:rsidTr="00A832C4">
        <w:tc>
          <w:tcPr>
            <w:tcW w:w="4500" w:type="dxa"/>
            <w:shd w:val="clear" w:color="auto" w:fill="auto"/>
            <w:vAlign w:val="center"/>
          </w:tcPr>
          <w:p w14:paraId="0418D3E2"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modify the curriculum to be culturally and contextually relevant, when appropriate.</w:t>
            </w:r>
          </w:p>
        </w:tc>
        <w:tc>
          <w:tcPr>
            <w:tcW w:w="731" w:type="dxa"/>
            <w:shd w:val="clear" w:color="auto" w:fill="auto"/>
            <w:vAlign w:val="center"/>
          </w:tcPr>
          <w:p w14:paraId="47853954"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5CF51625"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415F5FFC"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02F21886"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1CA37538"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45D4A316"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5A37A45A" w14:textId="77777777" w:rsidTr="00A832C4">
        <w:tc>
          <w:tcPr>
            <w:tcW w:w="4500" w:type="dxa"/>
            <w:shd w:val="clear" w:color="auto" w:fill="EAF1DD" w:themeFill="accent3" w:themeFillTint="33"/>
            <w:vAlign w:val="center"/>
          </w:tcPr>
          <w:p w14:paraId="4462B713"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consider students' culture when I decide on the type of instructional support I will provide.</w:t>
            </w:r>
          </w:p>
        </w:tc>
        <w:tc>
          <w:tcPr>
            <w:tcW w:w="731" w:type="dxa"/>
            <w:shd w:val="clear" w:color="auto" w:fill="EAF1DD" w:themeFill="accent3" w:themeFillTint="33"/>
            <w:vAlign w:val="center"/>
          </w:tcPr>
          <w:p w14:paraId="1A162FEB"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EAF1DD" w:themeFill="accent3" w:themeFillTint="33"/>
            <w:vAlign w:val="center"/>
          </w:tcPr>
          <w:p w14:paraId="6038FFF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EAF1DD" w:themeFill="accent3" w:themeFillTint="33"/>
            <w:vAlign w:val="center"/>
          </w:tcPr>
          <w:p w14:paraId="05BFBBE3"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EAF1DD" w:themeFill="accent3" w:themeFillTint="33"/>
            <w:vAlign w:val="center"/>
          </w:tcPr>
          <w:p w14:paraId="2797A63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EAF1DD" w:themeFill="accent3" w:themeFillTint="33"/>
            <w:vAlign w:val="center"/>
          </w:tcPr>
          <w:p w14:paraId="7FCF7E83"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EAF1DD" w:themeFill="accent3" w:themeFillTint="33"/>
            <w:vAlign w:val="center"/>
          </w:tcPr>
          <w:p w14:paraId="56356A30"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10A1FFD0" w14:textId="77777777" w:rsidTr="00A832C4">
        <w:tc>
          <w:tcPr>
            <w:tcW w:w="4500" w:type="dxa"/>
            <w:shd w:val="clear" w:color="auto" w:fill="auto"/>
            <w:vAlign w:val="center"/>
          </w:tcPr>
          <w:p w14:paraId="23A906A2"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understand that behavior may be context-specific (e.g., different behaviors may be more appropriate at home or school).</w:t>
            </w:r>
          </w:p>
        </w:tc>
        <w:tc>
          <w:tcPr>
            <w:tcW w:w="731" w:type="dxa"/>
            <w:shd w:val="clear" w:color="auto" w:fill="auto"/>
            <w:vAlign w:val="center"/>
          </w:tcPr>
          <w:p w14:paraId="26704AF2"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3CF7F470"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0F69545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56D462EB"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2CE3B3C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3673B98C"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1BC878A2" w14:textId="77777777" w:rsidTr="00A832C4">
        <w:tc>
          <w:tcPr>
            <w:tcW w:w="4500" w:type="dxa"/>
            <w:shd w:val="clear" w:color="auto" w:fill="EAF1DD" w:themeFill="accent3" w:themeFillTint="33"/>
            <w:vAlign w:val="center"/>
          </w:tcPr>
          <w:p w14:paraId="31DF7AC5"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consider a student's culture when selecting a research-based intervention strategy.</w:t>
            </w:r>
          </w:p>
        </w:tc>
        <w:tc>
          <w:tcPr>
            <w:tcW w:w="731" w:type="dxa"/>
            <w:shd w:val="clear" w:color="auto" w:fill="EAF1DD" w:themeFill="accent3" w:themeFillTint="33"/>
            <w:vAlign w:val="center"/>
          </w:tcPr>
          <w:p w14:paraId="6575B7D9"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EAF1DD" w:themeFill="accent3" w:themeFillTint="33"/>
            <w:vAlign w:val="center"/>
          </w:tcPr>
          <w:p w14:paraId="701AE954"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EAF1DD" w:themeFill="accent3" w:themeFillTint="33"/>
            <w:vAlign w:val="center"/>
          </w:tcPr>
          <w:p w14:paraId="53763220"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EAF1DD" w:themeFill="accent3" w:themeFillTint="33"/>
            <w:vAlign w:val="center"/>
          </w:tcPr>
          <w:p w14:paraId="786DE424"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EAF1DD" w:themeFill="accent3" w:themeFillTint="33"/>
            <w:vAlign w:val="center"/>
          </w:tcPr>
          <w:p w14:paraId="2AD63636"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EAF1DD" w:themeFill="accent3" w:themeFillTint="33"/>
            <w:vAlign w:val="center"/>
          </w:tcPr>
          <w:p w14:paraId="76EA7647"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5753A27C" w14:textId="77777777" w:rsidTr="00A832C4">
        <w:tc>
          <w:tcPr>
            <w:tcW w:w="4500" w:type="dxa"/>
            <w:shd w:val="clear" w:color="auto" w:fill="auto"/>
            <w:vAlign w:val="center"/>
          </w:tcPr>
          <w:p w14:paraId="74C8959F"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self-assess my cultural biases regularly.</w:t>
            </w:r>
          </w:p>
        </w:tc>
        <w:tc>
          <w:tcPr>
            <w:tcW w:w="731" w:type="dxa"/>
            <w:shd w:val="clear" w:color="auto" w:fill="auto"/>
            <w:vAlign w:val="center"/>
          </w:tcPr>
          <w:p w14:paraId="4E20EC7F"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601DA82A"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6CC93FE7"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7FA5694A"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07C53D23"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34C727EE"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6292F1C6" w14:textId="77777777" w:rsidTr="00A832C4">
        <w:tc>
          <w:tcPr>
            <w:tcW w:w="4500" w:type="dxa"/>
            <w:shd w:val="clear" w:color="auto" w:fill="EAF1DD" w:themeFill="accent3" w:themeFillTint="33"/>
            <w:vAlign w:val="center"/>
          </w:tcPr>
          <w:p w14:paraId="3E8D64C2"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understand that some students are at risk for being disproportionally excluded from the learning environment (e.g., sent to the office, suspended, expelled).</w:t>
            </w:r>
          </w:p>
        </w:tc>
        <w:tc>
          <w:tcPr>
            <w:tcW w:w="731" w:type="dxa"/>
            <w:shd w:val="clear" w:color="auto" w:fill="EAF1DD" w:themeFill="accent3" w:themeFillTint="33"/>
            <w:vAlign w:val="center"/>
          </w:tcPr>
          <w:p w14:paraId="515F4E07"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EAF1DD" w:themeFill="accent3" w:themeFillTint="33"/>
            <w:vAlign w:val="center"/>
          </w:tcPr>
          <w:p w14:paraId="50413D6E"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EAF1DD" w:themeFill="accent3" w:themeFillTint="33"/>
            <w:vAlign w:val="center"/>
          </w:tcPr>
          <w:p w14:paraId="71DE8B76"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EAF1DD" w:themeFill="accent3" w:themeFillTint="33"/>
            <w:vAlign w:val="center"/>
          </w:tcPr>
          <w:p w14:paraId="01991A4B"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EAF1DD" w:themeFill="accent3" w:themeFillTint="33"/>
            <w:vAlign w:val="center"/>
          </w:tcPr>
          <w:p w14:paraId="69925C6D"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EAF1DD" w:themeFill="accent3" w:themeFillTint="33"/>
            <w:vAlign w:val="center"/>
          </w:tcPr>
          <w:p w14:paraId="2EF0AFBF"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33885DA3" w14:textId="77777777" w:rsidTr="00A832C4">
        <w:tc>
          <w:tcPr>
            <w:tcW w:w="4500" w:type="dxa"/>
            <w:shd w:val="clear" w:color="auto" w:fill="auto"/>
            <w:vAlign w:val="center"/>
          </w:tcPr>
          <w:p w14:paraId="3A522C65"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gather information about my students' families (e.g., customs, languages spoken, cultural traditions).</w:t>
            </w:r>
          </w:p>
        </w:tc>
        <w:tc>
          <w:tcPr>
            <w:tcW w:w="731" w:type="dxa"/>
            <w:shd w:val="clear" w:color="auto" w:fill="auto"/>
            <w:vAlign w:val="center"/>
          </w:tcPr>
          <w:p w14:paraId="7D7DF50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auto"/>
            <w:vAlign w:val="center"/>
          </w:tcPr>
          <w:p w14:paraId="642D3128"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34C3A6DF"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auto"/>
            <w:vAlign w:val="center"/>
          </w:tcPr>
          <w:p w14:paraId="50E57C99"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auto"/>
            <w:vAlign w:val="center"/>
          </w:tcPr>
          <w:p w14:paraId="0EE9CD48"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auto"/>
            <w:vAlign w:val="center"/>
          </w:tcPr>
          <w:p w14:paraId="3A74F283"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1BE803A2" w14:textId="77777777" w:rsidTr="00A832C4">
        <w:tc>
          <w:tcPr>
            <w:tcW w:w="4500" w:type="dxa"/>
            <w:shd w:val="clear" w:color="auto" w:fill="EAF1DD" w:themeFill="accent3" w:themeFillTint="33"/>
            <w:vAlign w:val="center"/>
          </w:tcPr>
          <w:p w14:paraId="117D0C16"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consider students' culture and language when I select assessment tools.</w:t>
            </w:r>
          </w:p>
        </w:tc>
        <w:tc>
          <w:tcPr>
            <w:tcW w:w="731" w:type="dxa"/>
            <w:shd w:val="clear" w:color="auto" w:fill="EAF1DD" w:themeFill="accent3" w:themeFillTint="33"/>
            <w:vAlign w:val="center"/>
          </w:tcPr>
          <w:p w14:paraId="0545619E"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EAF1DD" w:themeFill="accent3" w:themeFillTint="33"/>
            <w:vAlign w:val="center"/>
          </w:tcPr>
          <w:p w14:paraId="51BE91A9"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EAF1DD" w:themeFill="accent3" w:themeFillTint="33"/>
            <w:vAlign w:val="center"/>
          </w:tcPr>
          <w:p w14:paraId="16E6E12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EAF1DD" w:themeFill="accent3" w:themeFillTint="33"/>
            <w:vAlign w:val="center"/>
          </w:tcPr>
          <w:p w14:paraId="32577592"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EAF1DD" w:themeFill="accent3" w:themeFillTint="33"/>
            <w:vAlign w:val="center"/>
          </w:tcPr>
          <w:p w14:paraId="60463FEC"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EAF1DD" w:themeFill="accent3" w:themeFillTint="33"/>
            <w:vAlign w:val="center"/>
          </w:tcPr>
          <w:p w14:paraId="020F316E"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55063D" w:rsidRPr="00855545" w14:paraId="4797A2DF" w14:textId="77777777" w:rsidTr="00A832C4">
        <w:tc>
          <w:tcPr>
            <w:tcW w:w="4500" w:type="dxa"/>
            <w:shd w:val="clear" w:color="auto" w:fill="FFFFFF" w:themeFill="background1"/>
            <w:vAlign w:val="center"/>
          </w:tcPr>
          <w:p w14:paraId="2EE019F3"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know where to find information about culturally and contextually relevant behavior management practices.</w:t>
            </w:r>
          </w:p>
        </w:tc>
        <w:tc>
          <w:tcPr>
            <w:tcW w:w="731" w:type="dxa"/>
            <w:shd w:val="clear" w:color="auto" w:fill="FFFFFF" w:themeFill="background1"/>
            <w:vAlign w:val="center"/>
          </w:tcPr>
          <w:p w14:paraId="66503D51"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46" w:type="dxa"/>
            <w:shd w:val="clear" w:color="auto" w:fill="FFFFFF" w:themeFill="background1"/>
            <w:vAlign w:val="center"/>
          </w:tcPr>
          <w:p w14:paraId="2F4D358D"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FFFFFF" w:themeFill="background1"/>
            <w:vAlign w:val="center"/>
          </w:tcPr>
          <w:p w14:paraId="400C35FE"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1061" w:type="dxa"/>
            <w:shd w:val="clear" w:color="auto" w:fill="FFFFFF" w:themeFill="background1"/>
            <w:vAlign w:val="center"/>
          </w:tcPr>
          <w:p w14:paraId="2F802DF6"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848" w:type="dxa"/>
            <w:shd w:val="clear" w:color="auto" w:fill="FFFFFF" w:themeFill="background1"/>
            <w:vAlign w:val="center"/>
          </w:tcPr>
          <w:p w14:paraId="6370044A" w14:textId="77777777" w:rsidR="00BA47F2" w:rsidRPr="00855545" w:rsidRDefault="00BA47F2" w:rsidP="00BA47F2">
            <w:pPr>
              <w:spacing w:after="0" w:line="276" w:lineRule="auto"/>
              <w:jc w:val="center"/>
              <w:rPr>
                <w:rFonts w:ascii="Times New Roman" w:hAnsi="Times New Roman" w:cs="Times New Roman"/>
                <w:sz w:val="20"/>
                <w:szCs w:val="20"/>
              </w:rPr>
            </w:pPr>
          </w:p>
        </w:tc>
        <w:tc>
          <w:tcPr>
            <w:tcW w:w="905" w:type="dxa"/>
            <w:shd w:val="clear" w:color="auto" w:fill="FFFFFF" w:themeFill="background1"/>
            <w:vAlign w:val="center"/>
          </w:tcPr>
          <w:p w14:paraId="5B61877D" w14:textId="77777777" w:rsidR="00BA47F2" w:rsidRPr="00855545" w:rsidRDefault="00BA47F2" w:rsidP="00BA47F2">
            <w:pPr>
              <w:spacing w:after="0" w:line="276" w:lineRule="auto"/>
              <w:jc w:val="center"/>
              <w:rPr>
                <w:rFonts w:ascii="Times New Roman" w:hAnsi="Times New Roman" w:cs="Times New Roman"/>
                <w:sz w:val="20"/>
                <w:szCs w:val="20"/>
              </w:rPr>
            </w:pPr>
          </w:p>
        </w:tc>
      </w:tr>
      <w:tr w:rsidR="00BA47F2" w:rsidRPr="00855545" w14:paraId="6091194C" w14:textId="77777777" w:rsidTr="00BA47F2">
        <w:trPr>
          <w:trHeight w:val="576"/>
        </w:trPr>
        <w:tc>
          <w:tcPr>
            <w:tcW w:w="10052" w:type="dxa"/>
            <w:gridSpan w:val="7"/>
            <w:shd w:val="clear" w:color="auto" w:fill="F79646" w:themeFill="accent6"/>
            <w:vAlign w:val="center"/>
          </w:tcPr>
          <w:p w14:paraId="1F502466" w14:textId="77777777" w:rsidR="00BA47F2" w:rsidRPr="00855545" w:rsidRDefault="00BA47F2" w:rsidP="00BA47F2">
            <w:pPr>
              <w:spacing w:after="0" w:line="276" w:lineRule="auto"/>
              <w:jc w:val="center"/>
              <w:rPr>
                <w:rFonts w:ascii="Times New Roman" w:hAnsi="Times New Roman" w:cs="Times New Roman"/>
                <w:b/>
                <w:sz w:val="20"/>
                <w:szCs w:val="20"/>
              </w:rPr>
            </w:pPr>
            <w:r w:rsidRPr="00855545">
              <w:rPr>
                <w:rFonts w:ascii="Times New Roman" w:hAnsi="Times New Roman" w:cs="Times New Roman"/>
                <w:b/>
                <w:sz w:val="20"/>
                <w:szCs w:val="20"/>
              </w:rPr>
              <w:t>Accessing Information and Support</w:t>
            </w:r>
          </w:p>
        </w:tc>
      </w:tr>
      <w:tr w:rsidR="0055063D" w:rsidRPr="00855545" w14:paraId="63BE7DC1" w14:textId="77777777" w:rsidTr="00A832C4">
        <w:tc>
          <w:tcPr>
            <w:tcW w:w="4500" w:type="dxa"/>
            <w:shd w:val="clear" w:color="auto" w:fill="FBD4B4" w:themeFill="accent6" w:themeFillTint="66"/>
            <w:vAlign w:val="center"/>
          </w:tcPr>
          <w:p w14:paraId="398453F3" w14:textId="77777777" w:rsidR="00BA47F2" w:rsidRPr="00855545" w:rsidRDefault="00BA47F2" w:rsidP="00BA47F2">
            <w:pPr>
              <w:spacing w:after="0" w:line="276" w:lineRule="auto"/>
              <w:jc w:val="center"/>
              <w:rPr>
                <w:rFonts w:ascii="Times New Roman" w:hAnsi="Times New Roman" w:cs="Times New Roman"/>
                <w:b/>
                <w:sz w:val="20"/>
                <w:szCs w:val="20"/>
              </w:rPr>
            </w:pPr>
          </w:p>
        </w:tc>
        <w:tc>
          <w:tcPr>
            <w:tcW w:w="731" w:type="dxa"/>
            <w:shd w:val="clear" w:color="auto" w:fill="FBD4B4" w:themeFill="accent6" w:themeFillTint="66"/>
            <w:vAlign w:val="center"/>
          </w:tcPr>
          <w:p w14:paraId="249554DD"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Strongly Disagree</w:t>
            </w:r>
          </w:p>
          <w:p w14:paraId="0FE575FC"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1</w:t>
            </w:r>
          </w:p>
        </w:tc>
        <w:tc>
          <w:tcPr>
            <w:tcW w:w="946" w:type="dxa"/>
            <w:shd w:val="clear" w:color="auto" w:fill="FBD4B4" w:themeFill="accent6" w:themeFillTint="66"/>
            <w:vAlign w:val="center"/>
          </w:tcPr>
          <w:p w14:paraId="70EBF3E6"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Disagree</w:t>
            </w:r>
          </w:p>
          <w:p w14:paraId="26F8B6F7"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2</w:t>
            </w:r>
          </w:p>
        </w:tc>
        <w:tc>
          <w:tcPr>
            <w:tcW w:w="1061" w:type="dxa"/>
            <w:shd w:val="clear" w:color="auto" w:fill="FBD4B4" w:themeFill="accent6" w:themeFillTint="66"/>
            <w:vAlign w:val="center"/>
          </w:tcPr>
          <w:p w14:paraId="2E8FF7AD"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Somewhat Disagree</w:t>
            </w:r>
          </w:p>
          <w:p w14:paraId="641D686F"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3</w:t>
            </w:r>
          </w:p>
        </w:tc>
        <w:tc>
          <w:tcPr>
            <w:tcW w:w="1061" w:type="dxa"/>
            <w:shd w:val="clear" w:color="auto" w:fill="FBD4B4" w:themeFill="accent6" w:themeFillTint="66"/>
            <w:vAlign w:val="center"/>
          </w:tcPr>
          <w:p w14:paraId="573C5A31"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Somewhat Agree</w:t>
            </w:r>
          </w:p>
          <w:p w14:paraId="415CEAE8"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4</w:t>
            </w:r>
          </w:p>
        </w:tc>
        <w:tc>
          <w:tcPr>
            <w:tcW w:w="848" w:type="dxa"/>
            <w:shd w:val="clear" w:color="auto" w:fill="FBD4B4" w:themeFill="accent6" w:themeFillTint="66"/>
            <w:vAlign w:val="center"/>
          </w:tcPr>
          <w:p w14:paraId="24ACAFB5"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Agree</w:t>
            </w:r>
          </w:p>
          <w:p w14:paraId="0FDD7C09"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5</w:t>
            </w:r>
          </w:p>
        </w:tc>
        <w:tc>
          <w:tcPr>
            <w:tcW w:w="905" w:type="dxa"/>
            <w:shd w:val="clear" w:color="auto" w:fill="FBD4B4" w:themeFill="accent6" w:themeFillTint="66"/>
            <w:vAlign w:val="center"/>
          </w:tcPr>
          <w:p w14:paraId="3EEC3179"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Strongly Agree</w:t>
            </w:r>
          </w:p>
          <w:p w14:paraId="0632BE63" w14:textId="77777777" w:rsidR="00BA47F2" w:rsidRPr="00855545" w:rsidRDefault="00BA47F2" w:rsidP="00BA47F2">
            <w:pPr>
              <w:spacing w:after="0" w:line="276" w:lineRule="auto"/>
              <w:jc w:val="center"/>
              <w:rPr>
                <w:rFonts w:ascii="Times New Roman" w:hAnsi="Times New Roman" w:cs="Times New Roman"/>
                <w:sz w:val="20"/>
                <w:szCs w:val="20"/>
              </w:rPr>
            </w:pPr>
            <w:r w:rsidRPr="00855545">
              <w:rPr>
                <w:rFonts w:ascii="Times New Roman" w:hAnsi="Times New Roman" w:cs="Times New Roman"/>
                <w:sz w:val="20"/>
                <w:szCs w:val="20"/>
              </w:rPr>
              <w:t>6</w:t>
            </w:r>
          </w:p>
        </w:tc>
      </w:tr>
      <w:tr w:rsidR="00BA47F2" w:rsidRPr="00855545" w14:paraId="098F7A35" w14:textId="77777777" w:rsidTr="00A832C4">
        <w:tc>
          <w:tcPr>
            <w:tcW w:w="4500" w:type="dxa"/>
            <w:vAlign w:val="center"/>
          </w:tcPr>
          <w:p w14:paraId="1DEB523F"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ask families to help define my classroom expectations.</w:t>
            </w:r>
          </w:p>
        </w:tc>
        <w:tc>
          <w:tcPr>
            <w:tcW w:w="731" w:type="dxa"/>
          </w:tcPr>
          <w:p w14:paraId="67BEFB66"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tcPr>
          <w:p w14:paraId="24BF60F5"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tcPr>
          <w:p w14:paraId="5CF755DE"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tcPr>
          <w:p w14:paraId="17A60EB3"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tcPr>
          <w:p w14:paraId="588EB5D4"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tcPr>
          <w:p w14:paraId="75E266D2" w14:textId="77777777" w:rsidR="00BA47F2" w:rsidRPr="00855545" w:rsidRDefault="00BA47F2" w:rsidP="00BA47F2">
            <w:pPr>
              <w:spacing w:after="0" w:line="276" w:lineRule="auto"/>
              <w:rPr>
                <w:rFonts w:ascii="Times New Roman" w:hAnsi="Times New Roman" w:cs="Times New Roman"/>
                <w:sz w:val="20"/>
                <w:szCs w:val="20"/>
              </w:rPr>
            </w:pPr>
          </w:p>
        </w:tc>
      </w:tr>
      <w:tr w:rsidR="0055063D" w:rsidRPr="00855545" w14:paraId="44C3F71D" w14:textId="77777777" w:rsidTr="00A832C4">
        <w:tc>
          <w:tcPr>
            <w:tcW w:w="4500" w:type="dxa"/>
            <w:shd w:val="clear" w:color="auto" w:fill="FDE9D9" w:themeFill="accent6" w:themeFillTint="33"/>
            <w:vAlign w:val="center"/>
          </w:tcPr>
          <w:p w14:paraId="604FF6BA"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collect classroom data to inform the equity of my interactions across students (e.g., frequency and distribution of positive interactions).</w:t>
            </w:r>
          </w:p>
        </w:tc>
        <w:tc>
          <w:tcPr>
            <w:tcW w:w="731" w:type="dxa"/>
            <w:shd w:val="clear" w:color="auto" w:fill="FDE9D9" w:themeFill="accent6" w:themeFillTint="33"/>
          </w:tcPr>
          <w:p w14:paraId="76B9359A"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shd w:val="clear" w:color="auto" w:fill="FDE9D9" w:themeFill="accent6" w:themeFillTint="33"/>
          </w:tcPr>
          <w:p w14:paraId="3A4A54B3"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FDE9D9" w:themeFill="accent6" w:themeFillTint="33"/>
          </w:tcPr>
          <w:p w14:paraId="50A02554"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FDE9D9" w:themeFill="accent6" w:themeFillTint="33"/>
          </w:tcPr>
          <w:p w14:paraId="2AC4DA3D"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shd w:val="clear" w:color="auto" w:fill="FDE9D9" w:themeFill="accent6" w:themeFillTint="33"/>
          </w:tcPr>
          <w:p w14:paraId="5CF51E04"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shd w:val="clear" w:color="auto" w:fill="FDE9D9" w:themeFill="accent6" w:themeFillTint="33"/>
          </w:tcPr>
          <w:p w14:paraId="428D60B6" w14:textId="77777777" w:rsidR="00BA47F2" w:rsidRPr="00855545" w:rsidRDefault="00BA47F2" w:rsidP="00BA47F2">
            <w:pPr>
              <w:spacing w:after="0" w:line="276" w:lineRule="auto"/>
              <w:rPr>
                <w:rFonts w:ascii="Times New Roman" w:hAnsi="Times New Roman" w:cs="Times New Roman"/>
                <w:sz w:val="20"/>
                <w:szCs w:val="20"/>
              </w:rPr>
            </w:pPr>
          </w:p>
        </w:tc>
      </w:tr>
      <w:tr w:rsidR="00BA47F2" w:rsidRPr="00855545" w14:paraId="0A54B07A" w14:textId="77777777" w:rsidTr="00A832C4">
        <w:tc>
          <w:tcPr>
            <w:tcW w:w="4500" w:type="dxa"/>
            <w:vAlign w:val="center"/>
          </w:tcPr>
          <w:p w14:paraId="2CEBFAF0"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collect classroom data to inform the equity of my disciplinary actions across students (e.g., evidence of consistent consequences administered).</w:t>
            </w:r>
          </w:p>
        </w:tc>
        <w:tc>
          <w:tcPr>
            <w:tcW w:w="731" w:type="dxa"/>
          </w:tcPr>
          <w:p w14:paraId="74069623"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tcPr>
          <w:p w14:paraId="3BBAAB76"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tcPr>
          <w:p w14:paraId="03509354"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tcPr>
          <w:p w14:paraId="4530BF9A"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tcPr>
          <w:p w14:paraId="7A3358BA"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tcPr>
          <w:p w14:paraId="1EDFC9FD" w14:textId="77777777" w:rsidR="00BA47F2" w:rsidRPr="00855545" w:rsidRDefault="00BA47F2" w:rsidP="00BA47F2">
            <w:pPr>
              <w:spacing w:after="0" w:line="276" w:lineRule="auto"/>
              <w:rPr>
                <w:rFonts w:ascii="Times New Roman" w:hAnsi="Times New Roman" w:cs="Times New Roman"/>
                <w:sz w:val="20"/>
                <w:szCs w:val="20"/>
              </w:rPr>
            </w:pPr>
          </w:p>
        </w:tc>
      </w:tr>
      <w:tr w:rsidR="0055063D" w:rsidRPr="00855545" w14:paraId="65B7BDA7" w14:textId="77777777" w:rsidTr="00A832C4">
        <w:tc>
          <w:tcPr>
            <w:tcW w:w="4500" w:type="dxa"/>
            <w:shd w:val="clear" w:color="auto" w:fill="FDE9D9" w:themeFill="accent6" w:themeFillTint="33"/>
            <w:vAlign w:val="center"/>
          </w:tcPr>
          <w:p w14:paraId="6E02E952"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lastRenderedPageBreak/>
              <w:t>I review academic data for trends that reflect disproportionality (e.g., students of a certain race not achieving in mathematics versus students from other groups).</w:t>
            </w:r>
          </w:p>
        </w:tc>
        <w:tc>
          <w:tcPr>
            <w:tcW w:w="731" w:type="dxa"/>
            <w:shd w:val="clear" w:color="auto" w:fill="FDE9D9" w:themeFill="accent6" w:themeFillTint="33"/>
          </w:tcPr>
          <w:p w14:paraId="00BDE70E"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shd w:val="clear" w:color="auto" w:fill="FDE9D9" w:themeFill="accent6" w:themeFillTint="33"/>
          </w:tcPr>
          <w:p w14:paraId="1055A5BB"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FDE9D9" w:themeFill="accent6" w:themeFillTint="33"/>
          </w:tcPr>
          <w:p w14:paraId="40C3BFC4"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FDE9D9" w:themeFill="accent6" w:themeFillTint="33"/>
          </w:tcPr>
          <w:p w14:paraId="30A09676"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shd w:val="clear" w:color="auto" w:fill="FDE9D9" w:themeFill="accent6" w:themeFillTint="33"/>
          </w:tcPr>
          <w:p w14:paraId="1BB8FD58"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shd w:val="clear" w:color="auto" w:fill="FDE9D9" w:themeFill="accent6" w:themeFillTint="33"/>
          </w:tcPr>
          <w:p w14:paraId="22DBCF98" w14:textId="77777777" w:rsidR="00BA47F2" w:rsidRPr="00855545" w:rsidRDefault="00BA47F2" w:rsidP="00BA47F2">
            <w:pPr>
              <w:spacing w:after="0" w:line="276" w:lineRule="auto"/>
              <w:rPr>
                <w:rFonts w:ascii="Times New Roman" w:hAnsi="Times New Roman" w:cs="Times New Roman"/>
                <w:sz w:val="20"/>
                <w:szCs w:val="20"/>
              </w:rPr>
            </w:pPr>
          </w:p>
        </w:tc>
      </w:tr>
      <w:tr w:rsidR="00BA47F2" w:rsidRPr="00855545" w14:paraId="174A644F" w14:textId="77777777" w:rsidTr="00A832C4">
        <w:tc>
          <w:tcPr>
            <w:tcW w:w="4500" w:type="dxa"/>
            <w:vAlign w:val="center"/>
          </w:tcPr>
          <w:p w14:paraId="54F39BCA"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seek professional development opportunities (e.g., attend conferences, workshops, trainings) to learn about how to engage in culturally and contextually relevant practice.</w:t>
            </w:r>
          </w:p>
        </w:tc>
        <w:tc>
          <w:tcPr>
            <w:tcW w:w="731" w:type="dxa"/>
          </w:tcPr>
          <w:p w14:paraId="20AC7258"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tcPr>
          <w:p w14:paraId="12AB6B45"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tcPr>
          <w:p w14:paraId="553EEC9D"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tcPr>
          <w:p w14:paraId="6A0825DD"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tcPr>
          <w:p w14:paraId="55A17F87"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tcPr>
          <w:p w14:paraId="2FA63BA1" w14:textId="77777777" w:rsidR="00BA47F2" w:rsidRPr="00855545" w:rsidRDefault="00BA47F2" w:rsidP="00BA47F2">
            <w:pPr>
              <w:spacing w:after="0" w:line="276" w:lineRule="auto"/>
              <w:rPr>
                <w:rFonts w:ascii="Times New Roman" w:hAnsi="Times New Roman" w:cs="Times New Roman"/>
                <w:sz w:val="20"/>
                <w:szCs w:val="20"/>
              </w:rPr>
            </w:pPr>
          </w:p>
        </w:tc>
      </w:tr>
      <w:tr w:rsidR="0055063D" w:rsidRPr="00855545" w14:paraId="4D3A952B" w14:textId="77777777" w:rsidTr="00A832C4">
        <w:tc>
          <w:tcPr>
            <w:tcW w:w="4500" w:type="dxa"/>
            <w:shd w:val="clear" w:color="auto" w:fill="FDE9D9" w:themeFill="accent6" w:themeFillTint="33"/>
            <w:vAlign w:val="center"/>
          </w:tcPr>
          <w:p w14:paraId="1BF6F5DB"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request the resources (e.g., time, staff, training) I need to implement culturally and contextually relevant instruction.</w:t>
            </w:r>
          </w:p>
        </w:tc>
        <w:tc>
          <w:tcPr>
            <w:tcW w:w="731" w:type="dxa"/>
            <w:shd w:val="clear" w:color="auto" w:fill="FDE9D9" w:themeFill="accent6" w:themeFillTint="33"/>
          </w:tcPr>
          <w:p w14:paraId="6C428D26"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shd w:val="clear" w:color="auto" w:fill="FDE9D9" w:themeFill="accent6" w:themeFillTint="33"/>
          </w:tcPr>
          <w:p w14:paraId="502DECA8"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FDE9D9" w:themeFill="accent6" w:themeFillTint="33"/>
          </w:tcPr>
          <w:p w14:paraId="0CDCBAA2"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FDE9D9" w:themeFill="accent6" w:themeFillTint="33"/>
          </w:tcPr>
          <w:p w14:paraId="0AF084EA"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shd w:val="clear" w:color="auto" w:fill="FDE9D9" w:themeFill="accent6" w:themeFillTint="33"/>
          </w:tcPr>
          <w:p w14:paraId="4827B0FE"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shd w:val="clear" w:color="auto" w:fill="FDE9D9" w:themeFill="accent6" w:themeFillTint="33"/>
          </w:tcPr>
          <w:p w14:paraId="35BDCBA7" w14:textId="77777777" w:rsidR="00BA47F2" w:rsidRPr="00855545" w:rsidRDefault="00BA47F2" w:rsidP="00BA47F2">
            <w:pPr>
              <w:spacing w:after="0" w:line="276" w:lineRule="auto"/>
              <w:rPr>
                <w:rFonts w:ascii="Times New Roman" w:hAnsi="Times New Roman" w:cs="Times New Roman"/>
                <w:sz w:val="20"/>
                <w:szCs w:val="20"/>
              </w:rPr>
            </w:pPr>
          </w:p>
        </w:tc>
      </w:tr>
      <w:tr w:rsidR="00BA47F2" w:rsidRPr="00855545" w14:paraId="09E9355D" w14:textId="77777777" w:rsidTr="00A832C4">
        <w:tc>
          <w:tcPr>
            <w:tcW w:w="4500" w:type="dxa"/>
            <w:shd w:val="clear" w:color="auto" w:fill="auto"/>
            <w:vAlign w:val="center"/>
          </w:tcPr>
          <w:p w14:paraId="5B7961BE"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request the resources (e.g., time, staff, training) I need to implement culturally and contextually relevant behavior support.</w:t>
            </w:r>
          </w:p>
        </w:tc>
        <w:tc>
          <w:tcPr>
            <w:tcW w:w="731" w:type="dxa"/>
            <w:shd w:val="clear" w:color="auto" w:fill="auto"/>
          </w:tcPr>
          <w:p w14:paraId="5AA7AF08"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shd w:val="clear" w:color="auto" w:fill="auto"/>
          </w:tcPr>
          <w:p w14:paraId="6DF2AD28"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auto"/>
          </w:tcPr>
          <w:p w14:paraId="11E9BCEA"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auto"/>
          </w:tcPr>
          <w:p w14:paraId="4F010757"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shd w:val="clear" w:color="auto" w:fill="auto"/>
          </w:tcPr>
          <w:p w14:paraId="7583867E"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shd w:val="clear" w:color="auto" w:fill="auto"/>
          </w:tcPr>
          <w:p w14:paraId="51CB9392" w14:textId="77777777" w:rsidR="00BA47F2" w:rsidRPr="00855545" w:rsidRDefault="00BA47F2" w:rsidP="00BA47F2">
            <w:pPr>
              <w:spacing w:after="0" w:line="276" w:lineRule="auto"/>
              <w:rPr>
                <w:rFonts w:ascii="Times New Roman" w:hAnsi="Times New Roman" w:cs="Times New Roman"/>
                <w:sz w:val="20"/>
                <w:szCs w:val="20"/>
              </w:rPr>
            </w:pPr>
          </w:p>
        </w:tc>
      </w:tr>
      <w:tr w:rsidR="0055063D" w:rsidRPr="00855545" w14:paraId="26235E62" w14:textId="77777777" w:rsidTr="00A832C4">
        <w:tc>
          <w:tcPr>
            <w:tcW w:w="4500" w:type="dxa"/>
            <w:shd w:val="clear" w:color="auto" w:fill="FDE9D9" w:themeFill="accent6" w:themeFillTint="33"/>
            <w:vAlign w:val="center"/>
          </w:tcPr>
          <w:p w14:paraId="52B0E4C9"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request to meet with support personnel (e.g., instructional coaches, lead teachers, consultants) to help me consider cultural and contextual factors that might affect how I support students' behavior.</w:t>
            </w:r>
          </w:p>
        </w:tc>
        <w:tc>
          <w:tcPr>
            <w:tcW w:w="731" w:type="dxa"/>
            <w:shd w:val="clear" w:color="auto" w:fill="FDE9D9" w:themeFill="accent6" w:themeFillTint="33"/>
          </w:tcPr>
          <w:p w14:paraId="6745CF1B"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shd w:val="clear" w:color="auto" w:fill="FDE9D9" w:themeFill="accent6" w:themeFillTint="33"/>
          </w:tcPr>
          <w:p w14:paraId="7C2721B6"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FDE9D9" w:themeFill="accent6" w:themeFillTint="33"/>
          </w:tcPr>
          <w:p w14:paraId="04453A55"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FDE9D9" w:themeFill="accent6" w:themeFillTint="33"/>
          </w:tcPr>
          <w:p w14:paraId="6EDB820D"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shd w:val="clear" w:color="auto" w:fill="FDE9D9" w:themeFill="accent6" w:themeFillTint="33"/>
          </w:tcPr>
          <w:p w14:paraId="76192F3F"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shd w:val="clear" w:color="auto" w:fill="FDE9D9" w:themeFill="accent6" w:themeFillTint="33"/>
          </w:tcPr>
          <w:p w14:paraId="3F366DE9" w14:textId="77777777" w:rsidR="00BA47F2" w:rsidRPr="00855545" w:rsidRDefault="00BA47F2" w:rsidP="00BA47F2">
            <w:pPr>
              <w:spacing w:after="0" w:line="276" w:lineRule="auto"/>
              <w:rPr>
                <w:rFonts w:ascii="Times New Roman" w:hAnsi="Times New Roman" w:cs="Times New Roman"/>
                <w:sz w:val="20"/>
                <w:szCs w:val="20"/>
              </w:rPr>
            </w:pPr>
          </w:p>
        </w:tc>
      </w:tr>
      <w:tr w:rsidR="0055063D" w:rsidRPr="00855545" w14:paraId="699FF4FB" w14:textId="77777777" w:rsidTr="00A832C4">
        <w:tc>
          <w:tcPr>
            <w:tcW w:w="4500" w:type="dxa"/>
            <w:shd w:val="clear" w:color="auto" w:fill="FFFFFF" w:themeFill="background1"/>
            <w:vAlign w:val="center"/>
          </w:tcPr>
          <w:p w14:paraId="35E8AE2B"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meet with support personnel (e.g., instructional coaches, lead teachers, consultants) to help me to find evidence of disproportionality (e.g., racial, gender) in my classroom data.</w:t>
            </w:r>
          </w:p>
        </w:tc>
        <w:tc>
          <w:tcPr>
            <w:tcW w:w="731" w:type="dxa"/>
            <w:shd w:val="clear" w:color="auto" w:fill="FFFFFF" w:themeFill="background1"/>
          </w:tcPr>
          <w:p w14:paraId="3A6E75EC"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shd w:val="clear" w:color="auto" w:fill="FFFFFF" w:themeFill="background1"/>
          </w:tcPr>
          <w:p w14:paraId="3AAEB175"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FFFFFF" w:themeFill="background1"/>
          </w:tcPr>
          <w:p w14:paraId="5ADA9D5C"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shd w:val="clear" w:color="auto" w:fill="FFFFFF" w:themeFill="background1"/>
          </w:tcPr>
          <w:p w14:paraId="0FD3B3AF"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shd w:val="clear" w:color="auto" w:fill="FFFFFF" w:themeFill="background1"/>
          </w:tcPr>
          <w:p w14:paraId="47A0EB35"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shd w:val="clear" w:color="auto" w:fill="FFFFFF" w:themeFill="background1"/>
          </w:tcPr>
          <w:p w14:paraId="036C37A9" w14:textId="77777777" w:rsidR="00BA47F2" w:rsidRPr="00855545" w:rsidRDefault="00BA47F2" w:rsidP="00BA47F2">
            <w:pPr>
              <w:spacing w:after="0" w:line="276" w:lineRule="auto"/>
              <w:rPr>
                <w:rFonts w:ascii="Times New Roman" w:hAnsi="Times New Roman" w:cs="Times New Roman"/>
                <w:sz w:val="20"/>
                <w:szCs w:val="20"/>
              </w:rPr>
            </w:pPr>
          </w:p>
        </w:tc>
      </w:tr>
      <w:tr w:rsidR="0055063D" w:rsidRPr="00855545" w14:paraId="265CB472" w14:textId="77777777" w:rsidTr="00A832C4">
        <w:tc>
          <w:tcPr>
            <w:tcW w:w="4500" w:type="dxa"/>
            <w:tcBorders>
              <w:bottom w:val="single" w:sz="4" w:space="0" w:color="auto"/>
            </w:tcBorders>
            <w:shd w:val="clear" w:color="auto" w:fill="FDE9D9" w:themeFill="accent6" w:themeFillTint="33"/>
            <w:vAlign w:val="center"/>
          </w:tcPr>
          <w:p w14:paraId="38862FEE" w14:textId="3C70EE23"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talk to administrators in my building about accessing the resources I need to provide culturally and contextually relevant academic supports.</w:t>
            </w:r>
          </w:p>
        </w:tc>
        <w:tc>
          <w:tcPr>
            <w:tcW w:w="731" w:type="dxa"/>
            <w:tcBorders>
              <w:bottom w:val="single" w:sz="4" w:space="0" w:color="auto"/>
            </w:tcBorders>
            <w:shd w:val="clear" w:color="auto" w:fill="FDE9D9" w:themeFill="accent6" w:themeFillTint="33"/>
          </w:tcPr>
          <w:p w14:paraId="0EE982C6"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tcBorders>
              <w:bottom w:val="single" w:sz="4" w:space="0" w:color="auto"/>
            </w:tcBorders>
            <w:shd w:val="clear" w:color="auto" w:fill="FDE9D9" w:themeFill="accent6" w:themeFillTint="33"/>
          </w:tcPr>
          <w:p w14:paraId="2F4A9A15"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tcBorders>
              <w:bottom w:val="single" w:sz="4" w:space="0" w:color="auto"/>
            </w:tcBorders>
            <w:shd w:val="clear" w:color="auto" w:fill="FDE9D9" w:themeFill="accent6" w:themeFillTint="33"/>
          </w:tcPr>
          <w:p w14:paraId="5C05DB4A"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tcBorders>
              <w:bottom w:val="single" w:sz="4" w:space="0" w:color="auto"/>
            </w:tcBorders>
            <w:shd w:val="clear" w:color="auto" w:fill="FDE9D9" w:themeFill="accent6" w:themeFillTint="33"/>
          </w:tcPr>
          <w:p w14:paraId="67BA808B"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tcBorders>
              <w:bottom w:val="single" w:sz="4" w:space="0" w:color="auto"/>
            </w:tcBorders>
            <w:shd w:val="clear" w:color="auto" w:fill="FDE9D9" w:themeFill="accent6" w:themeFillTint="33"/>
          </w:tcPr>
          <w:p w14:paraId="78E24C74"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tcBorders>
              <w:bottom w:val="single" w:sz="4" w:space="0" w:color="auto"/>
            </w:tcBorders>
            <w:shd w:val="clear" w:color="auto" w:fill="FDE9D9" w:themeFill="accent6" w:themeFillTint="33"/>
          </w:tcPr>
          <w:p w14:paraId="1C9BF6ED" w14:textId="77777777" w:rsidR="00BA47F2" w:rsidRPr="00855545" w:rsidRDefault="00BA47F2" w:rsidP="00BA47F2">
            <w:pPr>
              <w:spacing w:after="0" w:line="276" w:lineRule="auto"/>
              <w:rPr>
                <w:rFonts w:ascii="Times New Roman" w:hAnsi="Times New Roman" w:cs="Times New Roman"/>
                <w:sz w:val="20"/>
                <w:szCs w:val="20"/>
              </w:rPr>
            </w:pPr>
          </w:p>
        </w:tc>
      </w:tr>
      <w:tr w:rsidR="0055063D" w:rsidRPr="00855545" w14:paraId="2F15B295" w14:textId="77777777" w:rsidTr="00A832C4">
        <w:tc>
          <w:tcPr>
            <w:tcW w:w="4500" w:type="dxa"/>
            <w:tcBorders>
              <w:bottom w:val="single" w:sz="4" w:space="0" w:color="auto"/>
            </w:tcBorders>
            <w:shd w:val="clear" w:color="auto" w:fill="FFFFFF" w:themeFill="background1"/>
            <w:vAlign w:val="center"/>
          </w:tcPr>
          <w:p w14:paraId="4D8344CB" w14:textId="77777777" w:rsidR="00BA47F2" w:rsidRPr="00855545" w:rsidRDefault="00BA47F2" w:rsidP="00BA47F2">
            <w:pPr>
              <w:pStyle w:val="ListParagraph"/>
              <w:numPr>
                <w:ilvl w:val="0"/>
                <w:numId w:val="2"/>
              </w:numPr>
              <w:spacing w:after="0" w:line="276" w:lineRule="auto"/>
              <w:rPr>
                <w:rFonts w:ascii="Times New Roman" w:hAnsi="Times New Roman" w:cs="Times New Roman"/>
                <w:sz w:val="20"/>
                <w:szCs w:val="20"/>
              </w:rPr>
            </w:pPr>
            <w:r w:rsidRPr="00855545">
              <w:rPr>
                <w:rFonts w:ascii="Times New Roman" w:hAnsi="Times New Roman" w:cs="Times New Roman"/>
                <w:sz w:val="20"/>
                <w:szCs w:val="20"/>
              </w:rPr>
              <w:t>I seek the resources (e.g., time, access, translators) I need to partner with families to support students.</w:t>
            </w:r>
          </w:p>
        </w:tc>
        <w:tc>
          <w:tcPr>
            <w:tcW w:w="731" w:type="dxa"/>
            <w:tcBorders>
              <w:bottom w:val="single" w:sz="4" w:space="0" w:color="auto"/>
            </w:tcBorders>
            <w:shd w:val="clear" w:color="auto" w:fill="FFFFFF" w:themeFill="background1"/>
          </w:tcPr>
          <w:p w14:paraId="3FF2EF3F" w14:textId="77777777" w:rsidR="00BA47F2" w:rsidRPr="00855545" w:rsidRDefault="00BA47F2" w:rsidP="00BA47F2">
            <w:pPr>
              <w:spacing w:after="0" w:line="276" w:lineRule="auto"/>
              <w:rPr>
                <w:rFonts w:ascii="Times New Roman" w:hAnsi="Times New Roman" w:cs="Times New Roman"/>
                <w:sz w:val="20"/>
                <w:szCs w:val="20"/>
              </w:rPr>
            </w:pPr>
          </w:p>
        </w:tc>
        <w:tc>
          <w:tcPr>
            <w:tcW w:w="946" w:type="dxa"/>
            <w:tcBorders>
              <w:bottom w:val="single" w:sz="4" w:space="0" w:color="auto"/>
            </w:tcBorders>
            <w:shd w:val="clear" w:color="auto" w:fill="FFFFFF" w:themeFill="background1"/>
          </w:tcPr>
          <w:p w14:paraId="65D11302"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tcBorders>
              <w:bottom w:val="single" w:sz="4" w:space="0" w:color="auto"/>
            </w:tcBorders>
            <w:shd w:val="clear" w:color="auto" w:fill="FFFFFF" w:themeFill="background1"/>
          </w:tcPr>
          <w:p w14:paraId="20D32CBD" w14:textId="77777777" w:rsidR="00BA47F2" w:rsidRPr="00855545" w:rsidRDefault="00BA47F2" w:rsidP="00BA47F2">
            <w:pPr>
              <w:spacing w:after="0" w:line="276" w:lineRule="auto"/>
              <w:rPr>
                <w:rFonts w:ascii="Times New Roman" w:hAnsi="Times New Roman" w:cs="Times New Roman"/>
                <w:sz w:val="20"/>
                <w:szCs w:val="20"/>
              </w:rPr>
            </w:pPr>
          </w:p>
        </w:tc>
        <w:tc>
          <w:tcPr>
            <w:tcW w:w="1061" w:type="dxa"/>
            <w:tcBorders>
              <w:bottom w:val="single" w:sz="4" w:space="0" w:color="auto"/>
            </w:tcBorders>
            <w:shd w:val="clear" w:color="auto" w:fill="FFFFFF" w:themeFill="background1"/>
          </w:tcPr>
          <w:p w14:paraId="60680F8C" w14:textId="77777777" w:rsidR="00BA47F2" w:rsidRPr="00855545" w:rsidRDefault="00BA47F2" w:rsidP="00BA47F2">
            <w:pPr>
              <w:spacing w:after="0" w:line="276" w:lineRule="auto"/>
              <w:rPr>
                <w:rFonts w:ascii="Times New Roman" w:hAnsi="Times New Roman" w:cs="Times New Roman"/>
                <w:sz w:val="20"/>
                <w:szCs w:val="20"/>
              </w:rPr>
            </w:pPr>
          </w:p>
        </w:tc>
        <w:tc>
          <w:tcPr>
            <w:tcW w:w="848" w:type="dxa"/>
            <w:tcBorders>
              <w:bottom w:val="single" w:sz="4" w:space="0" w:color="auto"/>
            </w:tcBorders>
            <w:shd w:val="clear" w:color="auto" w:fill="FFFFFF" w:themeFill="background1"/>
          </w:tcPr>
          <w:p w14:paraId="1329533E" w14:textId="77777777" w:rsidR="00BA47F2" w:rsidRPr="00855545" w:rsidRDefault="00BA47F2" w:rsidP="00BA47F2">
            <w:pPr>
              <w:spacing w:after="0" w:line="276" w:lineRule="auto"/>
              <w:rPr>
                <w:rFonts w:ascii="Times New Roman" w:hAnsi="Times New Roman" w:cs="Times New Roman"/>
                <w:sz w:val="20"/>
                <w:szCs w:val="20"/>
              </w:rPr>
            </w:pPr>
          </w:p>
        </w:tc>
        <w:tc>
          <w:tcPr>
            <w:tcW w:w="905" w:type="dxa"/>
            <w:tcBorders>
              <w:bottom w:val="single" w:sz="4" w:space="0" w:color="auto"/>
            </w:tcBorders>
            <w:shd w:val="clear" w:color="auto" w:fill="FFFFFF" w:themeFill="background1"/>
          </w:tcPr>
          <w:p w14:paraId="336B1BC9" w14:textId="77777777" w:rsidR="00BA47F2" w:rsidRPr="00855545" w:rsidRDefault="00BA47F2" w:rsidP="00BA47F2">
            <w:pPr>
              <w:spacing w:after="0" w:line="276" w:lineRule="auto"/>
              <w:rPr>
                <w:rFonts w:ascii="Times New Roman" w:hAnsi="Times New Roman" w:cs="Times New Roman"/>
                <w:sz w:val="20"/>
                <w:szCs w:val="20"/>
              </w:rPr>
            </w:pPr>
          </w:p>
        </w:tc>
      </w:tr>
      <w:tr w:rsidR="00BA47F2" w:rsidRPr="00855545" w14:paraId="27690963" w14:textId="77777777" w:rsidTr="00BA47F2">
        <w:trPr>
          <w:trHeight w:val="288"/>
        </w:trPr>
        <w:tc>
          <w:tcPr>
            <w:tcW w:w="10052" w:type="dxa"/>
            <w:gridSpan w:val="7"/>
            <w:tcBorders>
              <w:top w:val="single" w:sz="4" w:space="0" w:color="auto"/>
              <w:left w:val="nil"/>
              <w:bottom w:val="nil"/>
              <w:right w:val="nil"/>
            </w:tcBorders>
            <w:shd w:val="clear" w:color="auto" w:fill="auto"/>
            <w:vAlign w:val="center"/>
          </w:tcPr>
          <w:p w14:paraId="6E70B952" w14:textId="77777777" w:rsidR="00BA47F2" w:rsidRPr="00855545" w:rsidRDefault="00BA47F2" w:rsidP="00BA47F2">
            <w:pPr>
              <w:spacing w:after="0" w:line="276" w:lineRule="auto"/>
              <w:rPr>
                <w:rFonts w:ascii="Times New Roman" w:hAnsi="Times New Roman" w:cs="Times New Roman"/>
                <w:i/>
                <w:sz w:val="20"/>
                <w:szCs w:val="20"/>
              </w:rPr>
            </w:pPr>
          </w:p>
          <w:p w14:paraId="75826BA8" w14:textId="36DEFCAC" w:rsidR="00BA47F2" w:rsidRPr="00855545" w:rsidRDefault="00BA47F2" w:rsidP="00855545">
            <w:pPr>
              <w:spacing w:after="0" w:line="276" w:lineRule="auto"/>
              <w:ind w:left="252" w:hanging="270"/>
              <w:rPr>
                <w:rFonts w:ascii="Times New Roman" w:hAnsi="Times New Roman" w:cs="Times New Roman"/>
                <w:sz w:val="20"/>
                <w:szCs w:val="20"/>
              </w:rPr>
            </w:pPr>
          </w:p>
        </w:tc>
      </w:tr>
    </w:tbl>
    <w:p w14:paraId="0399F076" w14:textId="536C79B9" w:rsidR="00BA47F2" w:rsidRPr="00855545" w:rsidRDefault="0055063D">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43AA9C02" wp14:editId="5953BD19">
                <wp:simplePos x="0" y="0"/>
                <wp:positionH relativeFrom="column">
                  <wp:posOffset>-115570</wp:posOffset>
                </wp:positionH>
                <wp:positionV relativeFrom="paragraph">
                  <wp:posOffset>614680</wp:posOffset>
                </wp:positionV>
                <wp:extent cx="6400800" cy="952500"/>
                <wp:effectExtent l="0" t="0" r="12700" b="1270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9525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3A2F3F" w14:textId="77777777" w:rsidR="0055063D" w:rsidRPr="00A832C4" w:rsidRDefault="0055063D" w:rsidP="0055063D">
                            <w:pPr>
                              <w:spacing w:after="0"/>
                              <w:rPr>
                                <w:rFonts w:ascii="Times New Roman" w:hAnsi="Times New Roman" w:cs="Times New Roman"/>
                                <w:b/>
                                <w:bCs/>
                                <w:sz w:val="18"/>
                                <w:szCs w:val="18"/>
                              </w:rPr>
                            </w:pPr>
                            <w:r w:rsidRPr="00A832C4">
                              <w:rPr>
                                <w:rFonts w:ascii="Times New Roman" w:hAnsi="Times New Roman" w:cs="Times New Roman"/>
                                <w:b/>
                                <w:bCs/>
                                <w:sz w:val="18"/>
                                <w:szCs w:val="18"/>
                              </w:rPr>
                              <w:t>Recommended citation:</w:t>
                            </w:r>
                          </w:p>
                          <w:p w14:paraId="35FAF8C6" w14:textId="5D864916" w:rsidR="0055063D" w:rsidRPr="0055063D" w:rsidRDefault="00673BBE" w:rsidP="00215088">
                            <w:pPr>
                              <w:rPr>
                                <w:rFonts w:ascii="Times New Roman" w:hAnsi="Times New Roman" w:cs="Times New Roman"/>
                                <w:sz w:val="18"/>
                                <w:szCs w:val="18"/>
                              </w:rPr>
                            </w:pPr>
                            <w:r w:rsidRPr="0055063D">
                              <w:rPr>
                                <w:rFonts w:ascii="Times New Roman" w:hAnsi="Times New Roman" w:cs="Times New Roman"/>
                                <w:sz w:val="18"/>
                                <w:szCs w:val="18"/>
                              </w:rPr>
                              <w:t>Fallon</w:t>
                            </w:r>
                            <w:r w:rsidR="0055063D">
                              <w:rPr>
                                <w:rFonts w:ascii="Times New Roman" w:hAnsi="Times New Roman" w:cs="Times New Roman"/>
                                <w:sz w:val="18"/>
                                <w:szCs w:val="18"/>
                              </w:rPr>
                              <w:t xml:space="preserve">, L. M., </w:t>
                            </w:r>
                            <w:proofErr w:type="spellStart"/>
                            <w:r w:rsidR="0055063D">
                              <w:rPr>
                                <w:rFonts w:ascii="Times New Roman" w:hAnsi="Times New Roman" w:cs="Times New Roman"/>
                                <w:sz w:val="18"/>
                                <w:szCs w:val="18"/>
                              </w:rPr>
                              <w:t>Cathcart</w:t>
                            </w:r>
                            <w:proofErr w:type="spellEnd"/>
                            <w:r w:rsidR="0055063D">
                              <w:rPr>
                                <w:rFonts w:ascii="Times New Roman" w:hAnsi="Times New Roman" w:cs="Times New Roman"/>
                                <w:sz w:val="18"/>
                                <w:szCs w:val="18"/>
                              </w:rPr>
                              <w:t xml:space="preserve">, S. C., Johnson, A. H., Minami, T., O’Keeffe, B. V., &amp; </w:t>
                            </w:r>
                            <w:proofErr w:type="spellStart"/>
                            <w:r w:rsidR="0055063D">
                              <w:rPr>
                                <w:rFonts w:ascii="Times New Roman" w:hAnsi="Times New Roman" w:cs="Times New Roman"/>
                                <w:sz w:val="18"/>
                                <w:szCs w:val="18"/>
                              </w:rPr>
                              <w:t>Sugai</w:t>
                            </w:r>
                            <w:proofErr w:type="spellEnd"/>
                            <w:r w:rsidR="0055063D">
                              <w:rPr>
                                <w:rFonts w:ascii="Times New Roman" w:hAnsi="Times New Roman" w:cs="Times New Roman"/>
                                <w:sz w:val="18"/>
                                <w:szCs w:val="18"/>
                              </w:rPr>
                              <w:t>, G.</w:t>
                            </w:r>
                            <w:r w:rsidRPr="0055063D">
                              <w:rPr>
                                <w:rFonts w:ascii="Times New Roman" w:hAnsi="Times New Roman" w:cs="Times New Roman"/>
                                <w:sz w:val="18"/>
                                <w:szCs w:val="18"/>
                              </w:rPr>
                              <w:t xml:space="preserve"> (2019). </w:t>
                            </w:r>
                            <w:r w:rsidR="0055063D" w:rsidRPr="0055063D">
                              <w:rPr>
                                <w:rFonts w:ascii="Times New Roman" w:hAnsi="Times New Roman" w:cs="Times New Roman"/>
                                <w:i/>
                                <w:iCs/>
                                <w:sz w:val="18"/>
                                <w:szCs w:val="18"/>
                              </w:rPr>
                              <w:t>Assessment of Culturally and Contextually Relevant Supports</w:t>
                            </w:r>
                            <w:r w:rsidR="0055063D" w:rsidRPr="0055063D">
                              <w:rPr>
                                <w:rFonts w:ascii="Times New Roman" w:hAnsi="Times New Roman" w:cs="Times New Roman"/>
                                <w:sz w:val="18"/>
                                <w:szCs w:val="18"/>
                              </w:rPr>
                              <w:t xml:space="preserve"> (</w:t>
                            </w:r>
                            <w:proofErr w:type="spellStart"/>
                            <w:r w:rsidR="0055063D" w:rsidRPr="0055063D">
                              <w:rPr>
                                <w:rFonts w:ascii="Times New Roman" w:hAnsi="Times New Roman" w:cs="Times New Roman"/>
                                <w:sz w:val="18"/>
                                <w:szCs w:val="18"/>
                              </w:rPr>
                              <w:t>ACCReS</w:t>
                            </w:r>
                            <w:proofErr w:type="spellEnd"/>
                            <w:r w:rsidR="0055063D" w:rsidRPr="0055063D">
                              <w:rPr>
                                <w:rFonts w:ascii="Times New Roman" w:hAnsi="Times New Roman" w:cs="Times New Roman"/>
                                <w:sz w:val="18"/>
                                <w:szCs w:val="18"/>
                              </w:rPr>
                              <w:t>). Unpublished instrument. University of Massachusetts Boston.</w:t>
                            </w:r>
                            <w:r w:rsidR="00215088" w:rsidRPr="0055063D">
                              <w:rPr>
                                <w:rFonts w:ascii="Times New Roman" w:hAnsi="Times New Roman" w:cs="Times New Roman"/>
                                <w:sz w:val="18"/>
                                <w:szCs w:val="18"/>
                              </w:rPr>
                              <w:t xml:space="preserve"> </w:t>
                            </w:r>
                          </w:p>
                          <w:p w14:paraId="5DEFC7DD" w14:textId="7DF4DE24" w:rsidR="00215088" w:rsidRPr="0055063D" w:rsidRDefault="00215088" w:rsidP="00215088">
                            <w:pPr>
                              <w:rPr>
                                <w:rFonts w:ascii="Times New Roman" w:hAnsi="Times New Roman" w:cs="Times New Roman"/>
                                <w:sz w:val="18"/>
                                <w:szCs w:val="18"/>
                              </w:rPr>
                            </w:pPr>
                            <w:r w:rsidRPr="0055063D">
                              <w:rPr>
                                <w:rFonts w:ascii="Times New Roman" w:hAnsi="Times New Roman" w:cs="Times New Roman"/>
                                <w:sz w:val="18"/>
                                <w:szCs w:val="18"/>
                              </w:rPr>
                              <w:t xml:space="preserve">The Institute of Education Sciences’ National Center for Special Education Research (Grant R324B170010) provides funding for its development. Please contact </w:t>
                            </w:r>
                            <w:hyperlink r:id="rId5" w:history="1">
                              <w:r w:rsidRPr="0055063D">
                                <w:rPr>
                                  <w:rStyle w:val="Hyperlink"/>
                                  <w:rFonts w:ascii="Times New Roman" w:hAnsi="Times New Roman" w:cs="Times New Roman"/>
                                  <w:sz w:val="18"/>
                                  <w:szCs w:val="18"/>
                                </w:rPr>
                                <w:t>lindsay.fallon@umb.edu</w:t>
                              </w:r>
                            </w:hyperlink>
                            <w:r w:rsidRPr="0055063D">
                              <w:rPr>
                                <w:rFonts w:ascii="Times New Roman" w:hAnsi="Times New Roman" w:cs="Times New Roman"/>
                                <w:sz w:val="18"/>
                                <w:szCs w:val="18"/>
                              </w:rPr>
                              <w:t xml:space="preserve"> with questions and comments. </w:t>
                            </w:r>
                          </w:p>
                          <w:p w14:paraId="52D3417A" w14:textId="77777777" w:rsidR="00215088" w:rsidRPr="0055063D" w:rsidRDefault="00215088">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A9C02" id="_x0000_t202" coordsize="21600,21600" o:spt="202" path="m,l,21600r21600,l21600,xe">
                <v:stroke joinstyle="miter"/>
                <v:path gradientshapeok="t" o:connecttype="rect"/>
              </v:shapetype>
              <v:shape id="Text Box 1" o:spid="_x0000_s1026" type="#_x0000_t202" style="position:absolute;margin-left:-9.1pt;margin-top:48.4pt;width:7in;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" filled="f" strokecolor="black [3213]">
                <v:textbox>
                  <w:txbxContent>
                    <w:p w14:paraId="563A2F3F" w14:textId="77777777" w:rsidR="0055063D" w:rsidRPr="00A832C4" w:rsidRDefault="0055063D" w:rsidP="0055063D">
                      <w:pPr>
                        <w:spacing w:after="0"/>
                        <w:rPr>
                          <w:rFonts w:ascii="Times New Roman" w:hAnsi="Times New Roman" w:cs="Times New Roman"/>
                          <w:b/>
                          <w:bCs/>
                          <w:sz w:val="18"/>
                          <w:szCs w:val="18"/>
                        </w:rPr>
                      </w:pPr>
                      <w:r w:rsidRPr="00A832C4">
                        <w:rPr>
                          <w:rFonts w:ascii="Times New Roman" w:hAnsi="Times New Roman" w:cs="Times New Roman"/>
                          <w:b/>
                          <w:bCs/>
                          <w:sz w:val="18"/>
                          <w:szCs w:val="18"/>
                        </w:rPr>
                        <w:t>Recommended citation:</w:t>
                      </w:r>
                    </w:p>
                    <w:p w14:paraId="35FAF8C6" w14:textId="5D864916" w:rsidR="0055063D" w:rsidRPr="0055063D" w:rsidRDefault="00673BBE" w:rsidP="00215088">
                      <w:pPr>
                        <w:rPr>
                          <w:rFonts w:ascii="Times New Roman" w:hAnsi="Times New Roman" w:cs="Times New Roman"/>
                          <w:sz w:val="18"/>
                          <w:szCs w:val="18"/>
                        </w:rPr>
                      </w:pPr>
                      <w:r w:rsidRPr="0055063D">
                        <w:rPr>
                          <w:rFonts w:ascii="Times New Roman" w:hAnsi="Times New Roman" w:cs="Times New Roman"/>
                          <w:sz w:val="18"/>
                          <w:szCs w:val="18"/>
                        </w:rPr>
                        <w:t>Fallon</w:t>
                      </w:r>
                      <w:r w:rsidR="0055063D">
                        <w:rPr>
                          <w:rFonts w:ascii="Times New Roman" w:hAnsi="Times New Roman" w:cs="Times New Roman"/>
                          <w:sz w:val="18"/>
                          <w:szCs w:val="18"/>
                        </w:rPr>
                        <w:t xml:space="preserve">, L. M., </w:t>
                      </w:r>
                      <w:proofErr w:type="spellStart"/>
                      <w:r w:rsidR="0055063D">
                        <w:rPr>
                          <w:rFonts w:ascii="Times New Roman" w:hAnsi="Times New Roman" w:cs="Times New Roman"/>
                          <w:sz w:val="18"/>
                          <w:szCs w:val="18"/>
                        </w:rPr>
                        <w:t>Cathcart</w:t>
                      </w:r>
                      <w:proofErr w:type="spellEnd"/>
                      <w:r w:rsidR="0055063D">
                        <w:rPr>
                          <w:rFonts w:ascii="Times New Roman" w:hAnsi="Times New Roman" w:cs="Times New Roman"/>
                          <w:sz w:val="18"/>
                          <w:szCs w:val="18"/>
                        </w:rPr>
                        <w:t xml:space="preserve">, S. C., Johnson, A. H., Minami, T., O’Keeffe, B. V., &amp; </w:t>
                      </w:r>
                      <w:proofErr w:type="spellStart"/>
                      <w:r w:rsidR="0055063D">
                        <w:rPr>
                          <w:rFonts w:ascii="Times New Roman" w:hAnsi="Times New Roman" w:cs="Times New Roman"/>
                          <w:sz w:val="18"/>
                          <w:szCs w:val="18"/>
                        </w:rPr>
                        <w:t>Sugai</w:t>
                      </w:r>
                      <w:proofErr w:type="spellEnd"/>
                      <w:r w:rsidR="0055063D">
                        <w:rPr>
                          <w:rFonts w:ascii="Times New Roman" w:hAnsi="Times New Roman" w:cs="Times New Roman"/>
                          <w:sz w:val="18"/>
                          <w:szCs w:val="18"/>
                        </w:rPr>
                        <w:t>, G.</w:t>
                      </w:r>
                      <w:r w:rsidRPr="0055063D">
                        <w:rPr>
                          <w:rFonts w:ascii="Times New Roman" w:hAnsi="Times New Roman" w:cs="Times New Roman"/>
                          <w:sz w:val="18"/>
                          <w:szCs w:val="18"/>
                        </w:rPr>
                        <w:t xml:space="preserve"> (2019). </w:t>
                      </w:r>
                      <w:r w:rsidR="0055063D" w:rsidRPr="0055063D">
                        <w:rPr>
                          <w:rFonts w:ascii="Times New Roman" w:hAnsi="Times New Roman" w:cs="Times New Roman"/>
                          <w:i/>
                          <w:iCs/>
                          <w:sz w:val="18"/>
                          <w:szCs w:val="18"/>
                        </w:rPr>
                        <w:t>Assessment of Culturally and Contextually Relevant Supports</w:t>
                      </w:r>
                      <w:r w:rsidR="0055063D" w:rsidRPr="0055063D">
                        <w:rPr>
                          <w:rFonts w:ascii="Times New Roman" w:hAnsi="Times New Roman" w:cs="Times New Roman"/>
                          <w:sz w:val="18"/>
                          <w:szCs w:val="18"/>
                        </w:rPr>
                        <w:t xml:space="preserve"> (</w:t>
                      </w:r>
                      <w:proofErr w:type="spellStart"/>
                      <w:r w:rsidR="0055063D" w:rsidRPr="0055063D">
                        <w:rPr>
                          <w:rFonts w:ascii="Times New Roman" w:hAnsi="Times New Roman" w:cs="Times New Roman"/>
                          <w:sz w:val="18"/>
                          <w:szCs w:val="18"/>
                        </w:rPr>
                        <w:t>ACCReS</w:t>
                      </w:r>
                      <w:proofErr w:type="spellEnd"/>
                      <w:r w:rsidR="0055063D" w:rsidRPr="0055063D">
                        <w:rPr>
                          <w:rFonts w:ascii="Times New Roman" w:hAnsi="Times New Roman" w:cs="Times New Roman"/>
                          <w:sz w:val="18"/>
                          <w:szCs w:val="18"/>
                        </w:rPr>
                        <w:t>). Unpublished instrument. University of Massachusetts Boston.</w:t>
                      </w:r>
                      <w:r w:rsidR="00215088" w:rsidRPr="0055063D">
                        <w:rPr>
                          <w:rFonts w:ascii="Times New Roman" w:hAnsi="Times New Roman" w:cs="Times New Roman"/>
                          <w:sz w:val="18"/>
                          <w:szCs w:val="18"/>
                        </w:rPr>
                        <w:t xml:space="preserve"> </w:t>
                      </w:r>
                    </w:p>
                    <w:p w14:paraId="5DEFC7DD" w14:textId="7DF4DE24" w:rsidR="00215088" w:rsidRPr="0055063D" w:rsidRDefault="00215088" w:rsidP="00215088">
                      <w:pPr>
                        <w:rPr>
                          <w:rFonts w:ascii="Times New Roman" w:hAnsi="Times New Roman" w:cs="Times New Roman"/>
                          <w:sz w:val="18"/>
                          <w:szCs w:val="18"/>
                        </w:rPr>
                      </w:pPr>
                      <w:r w:rsidRPr="0055063D">
                        <w:rPr>
                          <w:rFonts w:ascii="Times New Roman" w:hAnsi="Times New Roman" w:cs="Times New Roman"/>
                          <w:sz w:val="18"/>
                          <w:szCs w:val="18"/>
                        </w:rPr>
                        <w:t xml:space="preserve">The Institute of Education Sciences’ National Center for Special Education Research (Grant R324B170010) provides funding for its development. Please contact </w:t>
                      </w:r>
                      <w:hyperlink r:id="rId6" w:history="1">
                        <w:r w:rsidRPr="0055063D">
                          <w:rPr>
                            <w:rStyle w:val="Hyperlink"/>
                            <w:rFonts w:ascii="Times New Roman" w:hAnsi="Times New Roman" w:cs="Times New Roman"/>
                            <w:sz w:val="18"/>
                            <w:szCs w:val="18"/>
                          </w:rPr>
                          <w:t>lindsay.fallon@umb.edu</w:t>
                        </w:r>
                      </w:hyperlink>
                      <w:r w:rsidRPr="0055063D">
                        <w:rPr>
                          <w:rFonts w:ascii="Times New Roman" w:hAnsi="Times New Roman" w:cs="Times New Roman"/>
                          <w:sz w:val="18"/>
                          <w:szCs w:val="18"/>
                        </w:rPr>
                        <w:t xml:space="preserve"> with questions and comments. </w:t>
                      </w:r>
                    </w:p>
                    <w:p w14:paraId="52D3417A" w14:textId="77777777" w:rsidR="00215088" w:rsidRPr="0055063D" w:rsidRDefault="00215088">
                      <w:pPr>
                        <w:rPr>
                          <w:rFonts w:ascii="Times New Roman" w:hAnsi="Times New Roman" w:cs="Times New Roman"/>
                          <w:sz w:val="18"/>
                          <w:szCs w:val="18"/>
                        </w:rPr>
                      </w:pPr>
                    </w:p>
                  </w:txbxContent>
                </v:textbox>
                <w10:wrap type="square"/>
              </v:shape>
            </w:pict>
          </mc:Fallback>
        </mc:AlternateContent>
      </w:r>
    </w:p>
    <w:sectPr w:rsidR="00BA47F2" w:rsidRPr="00855545" w:rsidSect="00855545">
      <w:pgSz w:w="12240" w:h="15840"/>
      <w:pgMar w:top="1260" w:right="1440" w:bottom="18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2EF"/>
    <w:multiLevelType w:val="hybridMultilevel"/>
    <w:tmpl w:val="60BEC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55312"/>
    <w:multiLevelType w:val="hybridMultilevel"/>
    <w:tmpl w:val="42A05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D73C7"/>
    <w:multiLevelType w:val="multilevel"/>
    <w:tmpl w:val="9CA28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A20184"/>
    <w:multiLevelType w:val="multilevel"/>
    <w:tmpl w:val="60BEC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3B6BF7"/>
    <w:multiLevelType w:val="multilevel"/>
    <w:tmpl w:val="BB147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9A17C1"/>
    <w:multiLevelType w:val="hybridMultilevel"/>
    <w:tmpl w:val="FD94D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A2D47"/>
    <w:multiLevelType w:val="hybridMultilevel"/>
    <w:tmpl w:val="683E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B205B"/>
    <w:multiLevelType w:val="multilevel"/>
    <w:tmpl w:val="FD94D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9C6B15"/>
    <w:multiLevelType w:val="hybridMultilevel"/>
    <w:tmpl w:val="BB147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509370">
    <w:abstractNumId w:val="6"/>
  </w:num>
  <w:num w:numId="2" w16cid:durableId="2091153795">
    <w:abstractNumId w:val="1"/>
  </w:num>
  <w:num w:numId="3" w16cid:durableId="619649824">
    <w:abstractNumId w:val="5"/>
  </w:num>
  <w:num w:numId="4" w16cid:durableId="852065775">
    <w:abstractNumId w:val="7"/>
  </w:num>
  <w:num w:numId="5" w16cid:durableId="86006029">
    <w:abstractNumId w:val="0"/>
  </w:num>
  <w:num w:numId="6" w16cid:durableId="1744641340">
    <w:abstractNumId w:val="3"/>
  </w:num>
  <w:num w:numId="7" w16cid:durableId="626472032">
    <w:abstractNumId w:val="8"/>
  </w:num>
  <w:num w:numId="8" w16cid:durableId="1432966955">
    <w:abstractNumId w:val="2"/>
  </w:num>
  <w:num w:numId="9" w16cid:durableId="921063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7F2"/>
    <w:rsid w:val="00215088"/>
    <w:rsid w:val="00280A1E"/>
    <w:rsid w:val="0055063D"/>
    <w:rsid w:val="00673BBE"/>
    <w:rsid w:val="00855545"/>
    <w:rsid w:val="009E5A2A"/>
    <w:rsid w:val="00A832C4"/>
    <w:rsid w:val="00BA47F2"/>
    <w:rsid w:val="00F0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1A7F5"/>
  <w14:defaultImageDpi w14:val="300"/>
  <w15:docId w15:val="{85E210BC-CCD0-0146-A837-549A19C2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F2"/>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7F2"/>
    <w:pPr>
      <w:ind w:left="720"/>
      <w:contextualSpacing/>
    </w:pPr>
  </w:style>
  <w:style w:type="table" w:styleId="TableGrid">
    <w:name w:val="Table Grid"/>
    <w:basedOn w:val="TableNormal"/>
    <w:uiPriority w:val="39"/>
    <w:rsid w:val="00BA47F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47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F2"/>
    <w:rPr>
      <w:rFonts w:ascii="Lucida Grande" w:eastAsiaTheme="minorHAnsi" w:hAnsi="Lucida Grande" w:cs="Lucida Grande"/>
      <w:sz w:val="18"/>
      <w:szCs w:val="18"/>
    </w:rPr>
  </w:style>
  <w:style w:type="paragraph" w:styleId="NormalWeb">
    <w:name w:val="Normal (Web)"/>
    <w:basedOn w:val="Normal"/>
    <w:uiPriority w:val="99"/>
    <w:semiHidden/>
    <w:unhideWhenUsed/>
    <w:rsid w:val="00215088"/>
    <w:pPr>
      <w:spacing w:before="100" w:beforeAutospacing="1" w:after="100" w:afterAutospacing="1" w:line="240" w:lineRule="auto"/>
    </w:pPr>
    <w:rPr>
      <w:rFonts w:ascii="Times" w:eastAsiaTheme="minorEastAsia" w:hAnsi="Times" w:cs="Times New Roman"/>
      <w:sz w:val="20"/>
      <w:szCs w:val="20"/>
    </w:rPr>
  </w:style>
  <w:style w:type="character" w:styleId="Hyperlink">
    <w:name w:val="Hyperlink"/>
    <w:basedOn w:val="DefaultParagraphFont"/>
    <w:uiPriority w:val="99"/>
    <w:unhideWhenUsed/>
    <w:rsid w:val="00215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4991">
      <w:bodyDiv w:val="1"/>
      <w:marLeft w:val="0"/>
      <w:marRight w:val="0"/>
      <w:marTop w:val="0"/>
      <w:marBottom w:val="0"/>
      <w:divBdr>
        <w:top w:val="none" w:sz="0" w:space="0" w:color="auto"/>
        <w:left w:val="none" w:sz="0" w:space="0" w:color="auto"/>
        <w:bottom w:val="none" w:sz="0" w:space="0" w:color="auto"/>
        <w:right w:val="none" w:sz="0" w:space="0" w:color="auto"/>
      </w:divBdr>
    </w:div>
    <w:div w:id="1497110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say.fallon@umb.edu" TargetMode="External"/><Relationship Id="rId5" Type="http://schemas.openxmlformats.org/officeDocument/2006/relationships/hyperlink" Target="mailto:lindsay.fallon@um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Fallon</dc:creator>
  <cp:keywords/>
  <dc:description/>
  <cp:lastModifiedBy>Lindsay Fallon</cp:lastModifiedBy>
  <cp:revision>4</cp:revision>
  <dcterms:created xsi:type="dcterms:W3CDTF">2021-11-03T15:49:00Z</dcterms:created>
  <dcterms:modified xsi:type="dcterms:W3CDTF">2023-02-02T03:40:00Z</dcterms:modified>
</cp:coreProperties>
</file>